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4A0"/>
      </w:tblPr>
      <w:tblGrid>
        <w:gridCol w:w="4854"/>
        <w:gridCol w:w="4854"/>
      </w:tblGrid>
      <w:tr w:rsidR="00817312" w:rsidRPr="005D5F32" w:rsidTr="003C63DF">
        <w:trPr>
          <w:trHeight w:val="280"/>
        </w:trPr>
        <w:tc>
          <w:tcPr>
            <w:tcW w:w="4854" w:type="dxa"/>
          </w:tcPr>
          <w:p w:rsidR="00817312" w:rsidRPr="005D5F32" w:rsidRDefault="00817312" w:rsidP="00294486">
            <w:pPr>
              <w:spacing w:after="0" w:line="238" w:lineRule="auto"/>
              <w:ind w:right="-5143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54" w:type="dxa"/>
          </w:tcPr>
          <w:p w:rsidR="00817312" w:rsidRPr="005D5F32" w:rsidRDefault="00817312" w:rsidP="007F7A32">
            <w:pPr>
              <w:spacing w:after="0" w:line="238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8F5576" w:rsidRPr="00831211" w:rsidRDefault="008F5576" w:rsidP="008F5576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31211">
        <w:rPr>
          <w:rFonts w:ascii="Times New Roman" w:hAnsi="Times New Roman"/>
          <w:sz w:val="30"/>
          <w:szCs w:val="30"/>
        </w:rPr>
        <w:t>МАТЕРИАЛЫ</w:t>
      </w:r>
    </w:p>
    <w:p w:rsidR="008F5576" w:rsidRPr="00831211" w:rsidRDefault="008F5576" w:rsidP="008F5576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831211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F5576" w:rsidRPr="00831211" w:rsidRDefault="008F5576" w:rsidP="008F5576">
      <w:pPr>
        <w:spacing w:before="120" w:after="0" w:line="280" w:lineRule="exact"/>
        <w:rPr>
          <w:rFonts w:ascii="Times New Roman" w:hAnsi="Times New Roman"/>
          <w:sz w:val="30"/>
          <w:szCs w:val="30"/>
        </w:rPr>
      </w:pPr>
      <w:r w:rsidRPr="00831211">
        <w:rPr>
          <w:rFonts w:ascii="Times New Roman" w:hAnsi="Times New Roman"/>
          <w:sz w:val="30"/>
          <w:szCs w:val="30"/>
        </w:rPr>
        <w:t>(ноябрь 2017 г.)</w:t>
      </w:r>
    </w:p>
    <w:p w:rsidR="008F5576" w:rsidRDefault="008F5576" w:rsidP="008F55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91631" w:rsidRDefault="00A91631" w:rsidP="00A844B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C08D1" w:rsidRDefault="003C08D1" w:rsidP="003C08D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C08D1">
        <w:rPr>
          <w:rFonts w:ascii="Times New Roman" w:hAnsi="Times New Roman"/>
          <w:b/>
          <w:sz w:val="36"/>
          <w:szCs w:val="36"/>
        </w:rPr>
        <w:t>О принимаемых мерах по противодействию наркомании, незаконному обороту наркотиков и связанными с ними правонарушениями в Гродненской области</w:t>
      </w:r>
    </w:p>
    <w:p w:rsidR="00824FFC" w:rsidRDefault="00824FFC" w:rsidP="003C08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C08D1" w:rsidRDefault="008F5576" w:rsidP="003C08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</w:t>
      </w:r>
      <w:r w:rsidR="003C08D1" w:rsidRPr="003C08D1">
        <w:rPr>
          <w:rFonts w:ascii="Times New Roman" w:hAnsi="Times New Roman"/>
          <w:i/>
          <w:sz w:val="28"/>
          <w:szCs w:val="28"/>
        </w:rPr>
        <w:t xml:space="preserve"> подготовле</w:t>
      </w:r>
      <w:r>
        <w:rPr>
          <w:rFonts w:ascii="Times New Roman" w:hAnsi="Times New Roman"/>
          <w:i/>
          <w:sz w:val="28"/>
          <w:szCs w:val="28"/>
        </w:rPr>
        <w:t>н</w:t>
      </w:r>
    </w:p>
    <w:p w:rsidR="00824FFC" w:rsidRDefault="00824FFC" w:rsidP="00824FF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управлением внутренних дел Гродненского облисполкома</w:t>
      </w:r>
    </w:p>
    <w:p w:rsidR="003C08D1" w:rsidRPr="003C08D1" w:rsidRDefault="003C08D1" w:rsidP="003C08D1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35DE9" w:rsidRDefault="008B1CD1" w:rsidP="006803F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Анализ криминогенной ситуации, складывающейся в республике в сфере наркоконтроля, свидетельствует о том, что в</w:t>
      </w:r>
      <w:r w:rsidR="00D746B9">
        <w:rPr>
          <w:rFonts w:ascii="Times New Roman" w:hAnsi="Times New Roman"/>
          <w:sz w:val="30"/>
          <w:szCs w:val="30"/>
        </w:rPr>
        <w:t xml:space="preserve"> общей структуре преступности удельный вес пр</w:t>
      </w:r>
      <w:r>
        <w:rPr>
          <w:rFonts w:ascii="Times New Roman" w:hAnsi="Times New Roman"/>
          <w:sz w:val="30"/>
          <w:szCs w:val="30"/>
        </w:rPr>
        <w:t>отивоправных</w:t>
      </w:r>
      <w:r w:rsidR="00D746B9">
        <w:rPr>
          <w:rFonts w:ascii="Times New Roman" w:hAnsi="Times New Roman"/>
          <w:sz w:val="30"/>
          <w:szCs w:val="30"/>
        </w:rPr>
        <w:t xml:space="preserve"> деяний </w:t>
      </w:r>
      <w:r>
        <w:rPr>
          <w:rFonts w:ascii="Times New Roman" w:hAnsi="Times New Roman"/>
          <w:sz w:val="30"/>
          <w:szCs w:val="30"/>
        </w:rPr>
        <w:t xml:space="preserve">данной категории относительно невелик. </w:t>
      </w:r>
    </w:p>
    <w:p w:rsidR="00BD383F" w:rsidRDefault="00235DE9" w:rsidP="00D746B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8B1CD1">
        <w:rPr>
          <w:rFonts w:ascii="Times New Roman" w:hAnsi="Times New Roman"/>
          <w:sz w:val="30"/>
          <w:szCs w:val="30"/>
        </w:rPr>
        <w:t>На протяжении 2014 – 2017 годов в целом по стране он составлял не более 8%, непосредственно в Гродненской области данный показатель не превышал 9,3%.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8B1CD1" w:rsidRDefault="008B1CD1" w:rsidP="00D746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8B1CD1" w:rsidRDefault="008B1CD1" w:rsidP="00D746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По РБ: </w:t>
      </w:r>
    </w:p>
    <w:p w:rsidR="008B1CD1" w:rsidRDefault="008B1CD1" w:rsidP="00D746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2014 г. – 7,8% (всего преступлений – 93932, по линии наркоконтроля – 7319);</w:t>
      </w:r>
    </w:p>
    <w:p w:rsidR="008B1CD1" w:rsidRDefault="008B1CD1" w:rsidP="00D746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2015 г. – 7,5% (всего преступлений – 96982, по линии наркоконтроля – 7268);</w:t>
      </w:r>
    </w:p>
    <w:p w:rsidR="008B1CD1" w:rsidRDefault="008B1CD1" w:rsidP="00D746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2016 г. – 6,8% (всего преступлений </w:t>
      </w:r>
      <w:r w:rsidR="004B32A4"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4B32A4">
        <w:rPr>
          <w:rFonts w:ascii="Times New Roman" w:hAnsi="Times New Roman"/>
          <w:i/>
          <w:sz w:val="26"/>
          <w:szCs w:val="26"/>
        </w:rPr>
        <w:t>92943, по линии наркоконтроля – 6374);</w:t>
      </w:r>
    </w:p>
    <w:p w:rsidR="004B32A4" w:rsidRPr="008B1CD1" w:rsidRDefault="004B32A4" w:rsidP="00D746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9 мес. 2017 г. – 6,4% (всего преступлений – 64949, по линии наркоконтроля – 4204).</w:t>
      </w:r>
    </w:p>
    <w:p w:rsidR="00BD383F" w:rsidRDefault="004B32A4" w:rsidP="00B40920">
      <w:pPr>
        <w:spacing w:after="0" w:line="280" w:lineRule="exact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</w:rPr>
        <w:t>По Гродненской области:</w:t>
      </w:r>
    </w:p>
    <w:p w:rsidR="004B32A4" w:rsidRDefault="004B32A4" w:rsidP="004B32A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2014 г. –9,3% (всего преступлений – 9123, по линии наркоконтроля – 849);</w:t>
      </w:r>
    </w:p>
    <w:p w:rsidR="004B32A4" w:rsidRDefault="004B32A4" w:rsidP="004B32A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2015 г. – 7,4% (всего преступлений – 9648, по линии наркоконтроля – 714);</w:t>
      </w:r>
    </w:p>
    <w:p w:rsidR="004B32A4" w:rsidRDefault="004B32A4" w:rsidP="004B32A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2016 г. – 6,3% (всего преступлений – 9227, по линии наркоконтроля – 586);</w:t>
      </w:r>
    </w:p>
    <w:p w:rsidR="004B32A4" w:rsidRPr="008B1CD1" w:rsidRDefault="004B32A4" w:rsidP="004B32A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9 мес. 2017 г. – 5,9% (всего преступлений – 6327, по линии наркоконтроля – 378).</w:t>
      </w:r>
    </w:p>
    <w:p w:rsidR="00495FC1" w:rsidRPr="00235DE9" w:rsidRDefault="009A30FC" w:rsidP="00D9081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ab/>
      </w:r>
      <w:r w:rsidR="00F77BF4">
        <w:rPr>
          <w:rFonts w:ascii="Times New Roman" w:hAnsi="Times New Roman"/>
          <w:sz w:val="30"/>
          <w:szCs w:val="30"/>
        </w:rPr>
        <w:t xml:space="preserve">Вместе с тем, ущерб, наносимый наркопреступностью, объективно делает этот вид криминальной </w:t>
      </w:r>
      <w:r w:rsidR="009D306F">
        <w:rPr>
          <w:rFonts w:ascii="Times New Roman" w:hAnsi="Times New Roman"/>
          <w:sz w:val="30"/>
          <w:szCs w:val="30"/>
        </w:rPr>
        <w:t>активности</w:t>
      </w:r>
      <w:r w:rsidR="00F77BF4">
        <w:rPr>
          <w:rFonts w:ascii="Times New Roman" w:hAnsi="Times New Roman"/>
          <w:sz w:val="30"/>
          <w:szCs w:val="30"/>
        </w:rPr>
        <w:t xml:space="preserve"> одним из наиболее опасных для общества</w:t>
      </w:r>
      <w:r w:rsidR="009D306F">
        <w:rPr>
          <w:rFonts w:ascii="Times New Roman" w:hAnsi="Times New Roman"/>
          <w:sz w:val="30"/>
          <w:szCs w:val="30"/>
        </w:rPr>
        <w:t xml:space="preserve">. Негативно отражаясь, в первую очередь, на таком стратегически важном аспекте, как здоровье нации, </w:t>
      </w:r>
      <w:r w:rsidR="004807C9">
        <w:rPr>
          <w:rFonts w:ascii="Times New Roman" w:hAnsi="Times New Roman"/>
          <w:sz w:val="30"/>
          <w:szCs w:val="30"/>
        </w:rPr>
        <w:t>наркопотребление значительно ухудшает демографическую ситуацию в стране, подрывает социальные и экономические интересы государства.</w:t>
      </w:r>
      <w:r w:rsidR="00495FC1" w:rsidRPr="00D746B9">
        <w:rPr>
          <w:rFonts w:ascii="Times New Roman" w:hAnsi="Times New Roman"/>
          <w:sz w:val="30"/>
          <w:szCs w:val="30"/>
        </w:rPr>
        <w:tab/>
      </w:r>
      <w:r w:rsidR="00235DE9">
        <w:rPr>
          <w:rFonts w:ascii="Times New Roman" w:hAnsi="Times New Roman"/>
          <w:sz w:val="30"/>
          <w:szCs w:val="30"/>
        </w:rPr>
        <w:t xml:space="preserve"> </w:t>
      </w:r>
    </w:p>
    <w:p w:rsidR="001B4B44" w:rsidRDefault="00D90810" w:rsidP="00D90810">
      <w:pPr>
        <w:spacing w:after="0" w:line="23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         В Республике Беларусь наиболее заметный всплеск наркопреступности пришелся на 2014 год. </w:t>
      </w:r>
      <w:r>
        <w:rPr>
          <w:rFonts w:ascii="Times New Roman" w:hAnsi="Times New Roman"/>
          <w:sz w:val="30"/>
          <w:szCs w:val="30"/>
        </w:rPr>
        <w:t>Так, н</w:t>
      </w:r>
      <w:r w:rsidRPr="00C47780">
        <w:rPr>
          <w:rFonts w:ascii="Times New Roman" w:hAnsi="Times New Roman"/>
          <w:sz w:val="30"/>
          <w:szCs w:val="30"/>
        </w:rPr>
        <w:t>а протяжении 200</w:t>
      </w:r>
      <w:r>
        <w:rPr>
          <w:rFonts w:ascii="Times New Roman" w:hAnsi="Times New Roman"/>
          <w:sz w:val="30"/>
          <w:szCs w:val="30"/>
        </w:rPr>
        <w:t>8</w:t>
      </w:r>
      <w:r w:rsidRPr="00C47780">
        <w:rPr>
          <w:rFonts w:ascii="Times New Roman" w:hAnsi="Times New Roman"/>
          <w:sz w:val="30"/>
          <w:szCs w:val="30"/>
        </w:rPr>
        <w:t xml:space="preserve"> – 2013 годов резких ко</w:t>
      </w:r>
      <w:r>
        <w:rPr>
          <w:rFonts w:ascii="Times New Roman" w:hAnsi="Times New Roman"/>
          <w:sz w:val="30"/>
          <w:szCs w:val="30"/>
        </w:rPr>
        <w:t xml:space="preserve">лебаний в динамике выявляемости </w:t>
      </w:r>
      <w:r w:rsidRPr="00C47780">
        <w:rPr>
          <w:rFonts w:ascii="Times New Roman" w:hAnsi="Times New Roman"/>
          <w:sz w:val="30"/>
          <w:szCs w:val="30"/>
        </w:rPr>
        <w:t>преступлений</w:t>
      </w:r>
      <w:r>
        <w:rPr>
          <w:rFonts w:ascii="Times New Roman" w:hAnsi="Times New Roman"/>
          <w:sz w:val="30"/>
          <w:szCs w:val="30"/>
        </w:rPr>
        <w:t>, связанных с незаконным оборотом наркотиков,</w:t>
      </w:r>
      <w:r w:rsidRPr="00C47780">
        <w:rPr>
          <w:rFonts w:ascii="Times New Roman" w:hAnsi="Times New Roman"/>
          <w:sz w:val="30"/>
          <w:szCs w:val="30"/>
        </w:rPr>
        <w:t xml:space="preserve"> </w:t>
      </w:r>
      <w:r w:rsidR="00BF4DB2">
        <w:rPr>
          <w:rFonts w:ascii="Times New Roman" w:hAnsi="Times New Roman"/>
          <w:sz w:val="30"/>
          <w:szCs w:val="30"/>
        </w:rPr>
        <w:t xml:space="preserve">в стране </w:t>
      </w:r>
      <w:r w:rsidRPr="00C47780">
        <w:rPr>
          <w:rFonts w:ascii="Times New Roman" w:hAnsi="Times New Roman"/>
          <w:sz w:val="30"/>
          <w:szCs w:val="30"/>
        </w:rPr>
        <w:t xml:space="preserve">не отмечалось. Количество возбужденных уголовных дел данной категории варьировалось </w:t>
      </w:r>
      <w:r>
        <w:rPr>
          <w:rFonts w:ascii="Times New Roman" w:hAnsi="Times New Roman"/>
          <w:sz w:val="30"/>
          <w:szCs w:val="30"/>
        </w:rPr>
        <w:t>от 4 до 5 тысяч. Однако в 2014 году их число уже</w:t>
      </w:r>
      <w:r w:rsidRPr="00D9081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превышало 7 тысяч. </w:t>
      </w:r>
      <w:r>
        <w:rPr>
          <w:rFonts w:ascii="Times New Roman" w:hAnsi="Times New Roman"/>
          <w:sz w:val="30"/>
          <w:szCs w:val="30"/>
        </w:rPr>
        <w:lastRenderedPageBreak/>
        <w:t>Особенности криминогенной обстановки, складывавшейся республике, в полной мере были характерны и для Гродненского региона.</w:t>
      </w:r>
      <w:r w:rsidRPr="00C47780">
        <w:rPr>
          <w:rFonts w:ascii="Times New Roman" w:hAnsi="Times New Roman"/>
          <w:sz w:val="30"/>
          <w:szCs w:val="30"/>
        </w:rPr>
        <w:t xml:space="preserve"> </w:t>
      </w:r>
    </w:p>
    <w:p w:rsidR="001B4B44" w:rsidRDefault="001B4B44" w:rsidP="00D90810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1B4B44" w:rsidRDefault="001B4B44" w:rsidP="00D90810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По РБ:</w:t>
      </w:r>
    </w:p>
    <w:p w:rsidR="001B4B44" w:rsidRDefault="001B4B44" w:rsidP="00D90810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2008 – 3982; 2009 – 4369; 2010 – 4549; 2011 – 4471; 2012 – 4207; 2013 – 5008; 2014 – 7319.</w:t>
      </w:r>
    </w:p>
    <w:p w:rsidR="00BF4DB2" w:rsidRDefault="001B4B44" w:rsidP="00BF4DB2">
      <w:pPr>
        <w:spacing w:after="0" w:line="23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По Гродненской области: </w:t>
      </w:r>
      <w:r w:rsidR="002B1E21">
        <w:rPr>
          <w:rFonts w:ascii="Times New Roman" w:hAnsi="Times New Roman"/>
          <w:i/>
          <w:sz w:val="26"/>
          <w:szCs w:val="26"/>
        </w:rPr>
        <w:t>2008 – 432; 2009 – 440; 2010 – 475; 2011 – 469; 2012 – 463; 2013 – 512; 2014 – 849.</w:t>
      </w:r>
      <w:r w:rsidR="00D90810">
        <w:rPr>
          <w:rFonts w:ascii="Times New Roman" w:hAnsi="Times New Roman"/>
          <w:sz w:val="30"/>
          <w:szCs w:val="30"/>
        </w:rPr>
        <w:t xml:space="preserve"> </w:t>
      </w:r>
    </w:p>
    <w:p w:rsidR="00495FC1" w:rsidRPr="00235DE9" w:rsidRDefault="00BF4DB2" w:rsidP="00BF4DB2">
      <w:pPr>
        <w:spacing w:after="0" w:line="238" w:lineRule="auto"/>
        <w:jc w:val="both"/>
        <w:rPr>
          <w:rFonts w:ascii="Times New Roman" w:hAnsi="Times New Roman"/>
          <w:b/>
          <w:bCs/>
          <w:iCs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          В целом данный 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>период</w:t>
      </w:r>
      <w:r w:rsidR="00285011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>характер</w:t>
      </w:r>
      <w:r w:rsidR="00495FC1">
        <w:rPr>
          <w:rFonts w:ascii="Times New Roman" w:hAnsi="Times New Roman"/>
          <w:bCs/>
          <w:iCs/>
          <w:sz w:val="30"/>
          <w:szCs w:val="30"/>
        </w:rPr>
        <w:t>изовался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 xml:space="preserve"> кардинальн</w:t>
      </w:r>
      <w:r w:rsidR="00495FC1">
        <w:rPr>
          <w:rFonts w:ascii="Times New Roman" w:hAnsi="Times New Roman"/>
          <w:bCs/>
          <w:iCs/>
          <w:sz w:val="30"/>
          <w:szCs w:val="30"/>
        </w:rPr>
        <w:t>ой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 xml:space="preserve"> перестро</w:t>
      </w:r>
      <w:r w:rsidR="00495FC1">
        <w:rPr>
          <w:rFonts w:ascii="Times New Roman" w:hAnsi="Times New Roman"/>
          <w:bCs/>
          <w:iCs/>
          <w:sz w:val="30"/>
          <w:szCs w:val="30"/>
        </w:rPr>
        <w:t>йкой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 xml:space="preserve"> нарко</w:t>
      </w:r>
      <w:r w:rsidR="00495FC1">
        <w:rPr>
          <w:rFonts w:ascii="Times New Roman" w:hAnsi="Times New Roman"/>
          <w:bCs/>
          <w:iCs/>
          <w:sz w:val="30"/>
          <w:szCs w:val="30"/>
        </w:rPr>
        <w:t xml:space="preserve">тического 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>рынка страны,</w:t>
      </w:r>
      <w:r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>увеличение</w:t>
      </w:r>
      <w:r w:rsidR="00495FC1">
        <w:rPr>
          <w:rFonts w:ascii="Times New Roman" w:hAnsi="Times New Roman"/>
          <w:bCs/>
          <w:iCs/>
          <w:sz w:val="30"/>
          <w:szCs w:val="30"/>
        </w:rPr>
        <w:t>м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 xml:space="preserve"> числа наркопотребителей и снижение</w:t>
      </w:r>
      <w:r w:rsidR="00495FC1">
        <w:rPr>
          <w:rFonts w:ascii="Times New Roman" w:hAnsi="Times New Roman"/>
          <w:bCs/>
          <w:iCs/>
          <w:sz w:val="30"/>
          <w:szCs w:val="30"/>
        </w:rPr>
        <w:t>м</w:t>
      </w:r>
      <w:r w:rsidR="00495FC1" w:rsidRPr="00BE1AF1">
        <w:rPr>
          <w:rFonts w:ascii="Times New Roman" w:hAnsi="Times New Roman"/>
          <w:bCs/>
          <w:iCs/>
          <w:sz w:val="30"/>
          <w:szCs w:val="30"/>
        </w:rPr>
        <w:t xml:space="preserve"> их возраста.</w:t>
      </w:r>
      <w:r w:rsidR="00235DE9" w:rsidRPr="00235DE9">
        <w:rPr>
          <w:rFonts w:ascii="Times New Roman" w:hAnsi="Times New Roman"/>
          <w:i/>
          <w:sz w:val="26"/>
          <w:szCs w:val="26"/>
        </w:rPr>
        <w:t xml:space="preserve"> </w:t>
      </w:r>
    </w:p>
    <w:p w:rsidR="00495FC1" w:rsidRPr="00BF4DB2" w:rsidRDefault="00DD7DB3" w:rsidP="00DD7DB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FD4581">
        <w:rPr>
          <w:rFonts w:ascii="Times New Roman" w:hAnsi="Times New Roman"/>
          <w:sz w:val="30"/>
          <w:szCs w:val="30"/>
        </w:rPr>
        <w:t>В</w:t>
      </w:r>
      <w:r w:rsidR="00495FC1">
        <w:rPr>
          <w:rFonts w:ascii="Times New Roman" w:hAnsi="Times New Roman"/>
          <w:sz w:val="30"/>
          <w:szCs w:val="30"/>
        </w:rPr>
        <w:t xml:space="preserve"> 2010 году</w:t>
      </w:r>
      <w:r w:rsidR="00BF4DB2">
        <w:rPr>
          <w:rFonts w:ascii="Times New Roman" w:hAnsi="Times New Roman"/>
          <w:sz w:val="30"/>
          <w:szCs w:val="30"/>
        </w:rPr>
        <w:t xml:space="preserve"> в Гродненской области</w:t>
      </w:r>
      <w:r w:rsidR="00495FC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количество наркозависимых лиц, состоящих на учете в наркологической службе, </w:t>
      </w:r>
      <w:r w:rsidR="00495FC1">
        <w:rPr>
          <w:rFonts w:ascii="Times New Roman" w:hAnsi="Times New Roman"/>
          <w:sz w:val="30"/>
          <w:szCs w:val="30"/>
        </w:rPr>
        <w:t xml:space="preserve">составляло 889, в том числе 8 несовершеннолетних, в 2014 году официальное число наркопотребителей уже насчитывало 1477, из которых </w:t>
      </w:r>
      <w:r>
        <w:rPr>
          <w:rFonts w:ascii="Times New Roman" w:hAnsi="Times New Roman"/>
          <w:sz w:val="30"/>
          <w:szCs w:val="30"/>
        </w:rPr>
        <w:t>87</w:t>
      </w:r>
      <w:r w:rsidR="00495FC1">
        <w:rPr>
          <w:rFonts w:ascii="Times New Roman" w:hAnsi="Times New Roman"/>
          <w:sz w:val="30"/>
          <w:szCs w:val="30"/>
        </w:rPr>
        <w:t xml:space="preserve"> подростк</w:t>
      </w:r>
      <w:r>
        <w:rPr>
          <w:rFonts w:ascii="Times New Roman" w:hAnsi="Times New Roman"/>
          <w:sz w:val="30"/>
          <w:szCs w:val="30"/>
        </w:rPr>
        <w:t>ов</w:t>
      </w:r>
      <w:r w:rsidR="00495FC1">
        <w:rPr>
          <w:rFonts w:ascii="Times New Roman" w:hAnsi="Times New Roman"/>
          <w:sz w:val="30"/>
          <w:szCs w:val="30"/>
        </w:rPr>
        <w:t xml:space="preserve">. </w:t>
      </w:r>
    </w:p>
    <w:p w:rsidR="00E44580" w:rsidRDefault="00216133" w:rsidP="00495FC1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F4DB2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E44580" w:rsidRDefault="00E44580" w:rsidP="00495FC1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2011 год – 986 подучетных, из которых 5 несовершеннолетних;</w:t>
      </w:r>
    </w:p>
    <w:p w:rsidR="00E44580" w:rsidRDefault="00E44580" w:rsidP="00495FC1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2012 год – 1182 подучетных, из которых 8 несовершеннолетних;</w:t>
      </w:r>
    </w:p>
    <w:p w:rsidR="00F953F4" w:rsidRDefault="00E44580" w:rsidP="00495FC1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2013 год – 1336 подучетных, </w:t>
      </w:r>
      <w:r w:rsidR="00F953F4">
        <w:rPr>
          <w:rFonts w:ascii="Times New Roman" w:hAnsi="Times New Roman"/>
          <w:i/>
          <w:sz w:val="26"/>
          <w:szCs w:val="26"/>
        </w:rPr>
        <w:t>из которых 72 несовершеннолетних;</w:t>
      </w:r>
    </w:p>
    <w:p w:rsidR="00E44580" w:rsidRPr="00E44580" w:rsidRDefault="00F953F4" w:rsidP="00495FC1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2014 год – 1477 подучетных, из которых 87 несовершеннолетних.</w:t>
      </w:r>
      <w:r w:rsidR="00E44580">
        <w:rPr>
          <w:rFonts w:ascii="Times New Roman" w:hAnsi="Times New Roman"/>
          <w:i/>
          <w:sz w:val="26"/>
          <w:szCs w:val="26"/>
        </w:rPr>
        <w:tab/>
      </w:r>
    </w:p>
    <w:p w:rsidR="00DD7DB3" w:rsidRDefault="00495FC1" w:rsidP="0013335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E5414C">
        <w:rPr>
          <w:rFonts w:ascii="Times New Roman" w:hAnsi="Times New Roman"/>
          <w:sz w:val="30"/>
          <w:szCs w:val="30"/>
        </w:rPr>
        <w:t>Рост уровня вовлеченности в незаконный оборот наркотиков несовершеннолетних стал о</w:t>
      </w:r>
      <w:r>
        <w:rPr>
          <w:rFonts w:ascii="Times New Roman" w:hAnsi="Times New Roman"/>
          <w:sz w:val="30"/>
          <w:szCs w:val="30"/>
        </w:rPr>
        <w:t xml:space="preserve">дним из особенно негативных последствий перепрофилирования наркорынка. </w:t>
      </w:r>
      <w:r w:rsidR="008431E8">
        <w:rPr>
          <w:rFonts w:ascii="Times New Roman" w:hAnsi="Times New Roman"/>
          <w:sz w:val="30"/>
          <w:szCs w:val="30"/>
        </w:rPr>
        <w:t xml:space="preserve">Фактически в течение года число подростков, совершивших преступления данной категории, в республике возросло более, чем в три раза </w:t>
      </w:r>
      <w:r w:rsidR="008431E8" w:rsidRPr="008431E8">
        <w:rPr>
          <w:rFonts w:ascii="Times New Roman" w:hAnsi="Times New Roman"/>
          <w:i/>
          <w:sz w:val="26"/>
          <w:szCs w:val="26"/>
        </w:rPr>
        <w:t>(со 110 в 2013 году до 371 в 2014 году)</w:t>
      </w:r>
      <w:r w:rsidR="008431E8">
        <w:rPr>
          <w:rFonts w:ascii="Times New Roman" w:hAnsi="Times New Roman"/>
          <w:sz w:val="30"/>
          <w:szCs w:val="30"/>
        </w:rPr>
        <w:t xml:space="preserve">, в Гродненском регионе – почти в 12,5 раз </w:t>
      </w:r>
      <w:r w:rsidR="008431E8" w:rsidRPr="008431E8">
        <w:rPr>
          <w:rFonts w:ascii="Times New Roman" w:hAnsi="Times New Roman"/>
          <w:i/>
          <w:sz w:val="26"/>
          <w:szCs w:val="26"/>
        </w:rPr>
        <w:t>(с 5 до 62)</w:t>
      </w:r>
      <w:r w:rsidR="008431E8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 xml:space="preserve">С 9 до 66 </w:t>
      </w:r>
      <w:r w:rsidR="008431E8">
        <w:rPr>
          <w:rFonts w:ascii="Times New Roman" w:hAnsi="Times New Roman"/>
          <w:sz w:val="30"/>
          <w:szCs w:val="30"/>
        </w:rPr>
        <w:t xml:space="preserve">в области </w:t>
      </w:r>
      <w:r>
        <w:rPr>
          <w:rFonts w:ascii="Times New Roman" w:hAnsi="Times New Roman"/>
          <w:sz w:val="30"/>
          <w:szCs w:val="30"/>
        </w:rPr>
        <w:t>возросло число совершенных ими наркопреступлений, в том числе связанных со сбытом наркотиков – с 0 до 14.</w:t>
      </w:r>
      <w:r w:rsidR="00216133">
        <w:rPr>
          <w:rFonts w:ascii="Times New Roman" w:hAnsi="Times New Roman"/>
          <w:sz w:val="30"/>
          <w:szCs w:val="30"/>
        </w:rPr>
        <w:t xml:space="preserve"> </w:t>
      </w:r>
    </w:p>
    <w:p w:rsidR="00216133" w:rsidRPr="00216133" w:rsidRDefault="00DD7DB3" w:rsidP="0013335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ab/>
        <w:t>Основным фактором, повлекшим существенное обострение ситуации, стало распространение новых видов психоактивных веществ, в том числе разного рода курительных смесей и их реагентов.</w:t>
      </w:r>
      <w:r w:rsidR="00216133">
        <w:rPr>
          <w:rFonts w:ascii="Times New Roman" w:hAnsi="Times New Roman"/>
          <w:sz w:val="30"/>
          <w:szCs w:val="30"/>
        </w:rPr>
        <w:t xml:space="preserve">         </w:t>
      </w:r>
    </w:p>
    <w:p w:rsidR="00235DE9" w:rsidRDefault="00216133" w:rsidP="00495FC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ab/>
      </w:r>
      <w:r w:rsidR="00495FC1">
        <w:rPr>
          <w:rFonts w:ascii="Times New Roman" w:hAnsi="Times New Roman"/>
          <w:sz w:val="30"/>
          <w:szCs w:val="30"/>
        </w:rPr>
        <w:t>Как показала практика</w:t>
      </w:r>
      <w:r w:rsidR="00495FC1" w:rsidRPr="008E3497">
        <w:rPr>
          <w:rFonts w:ascii="Times New Roman" w:hAnsi="Times New Roman"/>
          <w:sz w:val="30"/>
          <w:szCs w:val="30"/>
        </w:rPr>
        <w:t xml:space="preserve">, </w:t>
      </w:r>
      <w:r w:rsidR="00285011">
        <w:rPr>
          <w:rFonts w:ascii="Times New Roman" w:hAnsi="Times New Roman"/>
          <w:sz w:val="30"/>
          <w:szCs w:val="30"/>
        </w:rPr>
        <w:t xml:space="preserve">наряду с прочими негативными последствиями, </w:t>
      </w:r>
      <w:r w:rsidR="00495FC1">
        <w:rPr>
          <w:rFonts w:ascii="Times New Roman" w:hAnsi="Times New Roman"/>
          <w:sz w:val="30"/>
          <w:szCs w:val="30"/>
        </w:rPr>
        <w:t>потребление</w:t>
      </w:r>
      <w:r w:rsidR="00495FC1" w:rsidRPr="008E3497">
        <w:rPr>
          <w:rFonts w:ascii="Times New Roman" w:hAnsi="Times New Roman"/>
          <w:sz w:val="30"/>
          <w:szCs w:val="30"/>
        </w:rPr>
        <w:t xml:space="preserve"> так называемых «дизайнерских» наркотиков</w:t>
      </w:r>
      <w:r w:rsidR="00495FC1">
        <w:rPr>
          <w:rFonts w:ascii="Times New Roman" w:hAnsi="Times New Roman"/>
          <w:sz w:val="30"/>
          <w:szCs w:val="30"/>
        </w:rPr>
        <w:t xml:space="preserve"> </w:t>
      </w:r>
      <w:r w:rsidR="00285011">
        <w:rPr>
          <w:rFonts w:ascii="Times New Roman" w:hAnsi="Times New Roman"/>
          <w:sz w:val="30"/>
          <w:szCs w:val="30"/>
        </w:rPr>
        <w:t xml:space="preserve"> </w:t>
      </w:r>
      <w:r w:rsidR="00495FC1">
        <w:rPr>
          <w:rFonts w:ascii="Times New Roman" w:hAnsi="Times New Roman"/>
          <w:sz w:val="30"/>
          <w:szCs w:val="30"/>
        </w:rPr>
        <w:t xml:space="preserve">чревато </w:t>
      </w:r>
      <w:r w:rsidR="00BE38F8">
        <w:rPr>
          <w:rFonts w:ascii="Times New Roman" w:hAnsi="Times New Roman"/>
          <w:sz w:val="30"/>
          <w:szCs w:val="30"/>
        </w:rPr>
        <w:t>крайне</w:t>
      </w:r>
      <w:r w:rsidR="00D632B6">
        <w:rPr>
          <w:rFonts w:ascii="Times New Roman" w:hAnsi="Times New Roman"/>
          <w:sz w:val="30"/>
          <w:szCs w:val="30"/>
        </w:rPr>
        <w:t xml:space="preserve"> высоким риском передозировки.</w:t>
      </w:r>
    </w:p>
    <w:p w:rsidR="00495FC1" w:rsidRDefault="00235DE9" w:rsidP="00495FC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26"/>
          <w:szCs w:val="26"/>
        </w:rPr>
        <w:t xml:space="preserve">          </w:t>
      </w:r>
      <w:r w:rsidR="00495FC1">
        <w:rPr>
          <w:rFonts w:ascii="Times New Roman" w:hAnsi="Times New Roman"/>
          <w:sz w:val="30"/>
          <w:szCs w:val="30"/>
        </w:rPr>
        <w:t>Именно в 2014 году эта проблема приобрела чрезвычайную актуальность.</w:t>
      </w:r>
      <w:r w:rsidR="00495FC1" w:rsidRPr="008E3497">
        <w:rPr>
          <w:sz w:val="30"/>
          <w:szCs w:val="30"/>
        </w:rPr>
        <w:t xml:space="preserve"> </w:t>
      </w:r>
      <w:r w:rsidR="00495FC1" w:rsidRPr="008E3497">
        <w:rPr>
          <w:rFonts w:ascii="Times New Roman" w:hAnsi="Times New Roman"/>
          <w:sz w:val="30"/>
          <w:szCs w:val="30"/>
        </w:rPr>
        <w:t xml:space="preserve">По данной причине в учреждения здравоохранения области поступило 58 человек, в том числе 13 несовершеннолетних. Было зарегистрировано </w:t>
      </w:r>
      <w:r w:rsidR="00495FC1" w:rsidRPr="00EA3008">
        <w:rPr>
          <w:rFonts w:ascii="Times New Roman" w:hAnsi="Times New Roman"/>
          <w:sz w:val="30"/>
          <w:szCs w:val="30"/>
        </w:rPr>
        <w:t>4</w:t>
      </w:r>
      <w:r w:rsidR="00495FC1" w:rsidRPr="008E3497">
        <w:rPr>
          <w:rFonts w:ascii="Times New Roman" w:hAnsi="Times New Roman"/>
          <w:sz w:val="30"/>
          <w:szCs w:val="30"/>
        </w:rPr>
        <w:t xml:space="preserve"> факта летального исхода.</w:t>
      </w:r>
    </w:p>
    <w:p w:rsidR="004A5FC2" w:rsidRDefault="004A5FC2" w:rsidP="00495FC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EA3008" w:rsidRDefault="004A5FC2" w:rsidP="00495FC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2015 год </w:t>
      </w:r>
      <w:r w:rsidR="00EA3008">
        <w:rPr>
          <w:rFonts w:ascii="Times New Roman" w:hAnsi="Times New Roman"/>
          <w:i/>
          <w:sz w:val="26"/>
          <w:szCs w:val="26"/>
        </w:rPr>
        <w:t>– 43 передозировка, 12 несовершеннолетних, летальных исходов – 0;</w:t>
      </w:r>
    </w:p>
    <w:p w:rsidR="004A5FC2" w:rsidRDefault="00EA3008" w:rsidP="00495FC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2016 год – 30 передозировок, несовершеннолетних – 0, летальный исход – 1.</w:t>
      </w:r>
    </w:p>
    <w:p w:rsidR="00BE38F8" w:rsidRPr="004A5FC2" w:rsidRDefault="00BE38F8" w:rsidP="00495FC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="007B7661">
        <w:rPr>
          <w:rFonts w:ascii="Times New Roman" w:hAnsi="Times New Roman"/>
          <w:sz w:val="30"/>
          <w:szCs w:val="30"/>
        </w:rPr>
        <w:t xml:space="preserve">Серьезность обозначившихся проблем </w:t>
      </w:r>
      <w:r w:rsidR="00B006A1">
        <w:rPr>
          <w:rFonts w:ascii="Times New Roman" w:hAnsi="Times New Roman"/>
          <w:sz w:val="30"/>
          <w:szCs w:val="30"/>
        </w:rPr>
        <w:t xml:space="preserve">потребовала </w:t>
      </w:r>
      <w:r w:rsidR="00940700">
        <w:rPr>
          <w:rFonts w:ascii="Times New Roman" w:hAnsi="Times New Roman"/>
          <w:sz w:val="30"/>
          <w:szCs w:val="30"/>
        </w:rPr>
        <w:t xml:space="preserve">принятия </w:t>
      </w:r>
      <w:r w:rsidR="007B7661">
        <w:rPr>
          <w:rFonts w:ascii="Times New Roman" w:hAnsi="Times New Roman"/>
          <w:sz w:val="30"/>
          <w:szCs w:val="30"/>
        </w:rPr>
        <w:t xml:space="preserve">действенных </w:t>
      </w:r>
      <w:r w:rsidR="00940700">
        <w:rPr>
          <w:rFonts w:ascii="Times New Roman" w:hAnsi="Times New Roman"/>
          <w:sz w:val="30"/>
          <w:szCs w:val="30"/>
        </w:rPr>
        <w:t xml:space="preserve">мер, </w:t>
      </w:r>
      <w:r w:rsidR="007B7661">
        <w:rPr>
          <w:rFonts w:ascii="Times New Roman" w:hAnsi="Times New Roman"/>
          <w:sz w:val="30"/>
          <w:szCs w:val="30"/>
        </w:rPr>
        <w:t xml:space="preserve">призванных вывести систему противодействия </w:t>
      </w:r>
      <w:r w:rsidR="007B7661">
        <w:rPr>
          <w:rFonts w:ascii="Times New Roman" w:hAnsi="Times New Roman"/>
          <w:sz w:val="30"/>
          <w:szCs w:val="30"/>
        </w:rPr>
        <w:lastRenderedPageBreak/>
        <w:t xml:space="preserve">наркомании и незаконному обороту наркотиков в республике на качественно новый уровень, предусматривающих, как </w:t>
      </w:r>
      <w:r w:rsidR="003813B6">
        <w:rPr>
          <w:rFonts w:ascii="Times New Roman" w:hAnsi="Times New Roman"/>
          <w:sz w:val="30"/>
          <w:szCs w:val="30"/>
        </w:rPr>
        <w:t xml:space="preserve">ужесточение </w:t>
      </w:r>
      <w:r w:rsidR="007B7661">
        <w:rPr>
          <w:rFonts w:ascii="Times New Roman" w:hAnsi="Times New Roman"/>
          <w:sz w:val="30"/>
          <w:szCs w:val="30"/>
        </w:rPr>
        <w:t>норм запретительного характера, так и совершенствование системы профилактики.</w:t>
      </w:r>
      <w:r w:rsidR="00151881">
        <w:rPr>
          <w:rFonts w:ascii="Times New Roman" w:hAnsi="Times New Roman"/>
          <w:sz w:val="30"/>
          <w:szCs w:val="30"/>
        </w:rPr>
        <w:t xml:space="preserve"> Своего рода катализатором активизации деятельности всех заинтересованных</w:t>
      </w:r>
      <w:r w:rsidR="00791FD0">
        <w:rPr>
          <w:rFonts w:ascii="Times New Roman" w:hAnsi="Times New Roman"/>
          <w:sz w:val="30"/>
          <w:szCs w:val="30"/>
        </w:rPr>
        <w:t>, как на общереспубликанском, так и на локальном уровнях, стал Декрет Президента РБ от 28.12.2014 №6 «О неотложных мерах по противодействию незаконному обороту наркотиков»</w:t>
      </w:r>
      <w:r w:rsidR="00AF608D">
        <w:rPr>
          <w:rFonts w:ascii="Times New Roman" w:hAnsi="Times New Roman"/>
          <w:sz w:val="30"/>
          <w:szCs w:val="30"/>
        </w:rPr>
        <w:t>.</w:t>
      </w:r>
    </w:p>
    <w:p w:rsidR="00495FC1" w:rsidRDefault="00495FC1" w:rsidP="00495FC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7D48A6">
        <w:rPr>
          <w:rFonts w:ascii="Times New Roman" w:hAnsi="Times New Roman"/>
          <w:sz w:val="30"/>
          <w:szCs w:val="30"/>
        </w:rPr>
        <w:t>С учетом сложившейся</w:t>
      </w:r>
      <w:r>
        <w:rPr>
          <w:rFonts w:ascii="Times New Roman" w:hAnsi="Times New Roman"/>
          <w:sz w:val="30"/>
          <w:szCs w:val="30"/>
        </w:rPr>
        <w:t xml:space="preserve"> ситуаци</w:t>
      </w:r>
      <w:r w:rsidR="007D48A6">
        <w:rPr>
          <w:rFonts w:ascii="Times New Roman" w:hAnsi="Times New Roman"/>
          <w:sz w:val="30"/>
          <w:szCs w:val="30"/>
        </w:rPr>
        <w:t>и, были внесены определенные</w:t>
      </w:r>
      <w:r>
        <w:rPr>
          <w:rFonts w:ascii="Times New Roman" w:hAnsi="Times New Roman"/>
          <w:sz w:val="30"/>
          <w:szCs w:val="30"/>
        </w:rPr>
        <w:t xml:space="preserve"> корректив</w:t>
      </w:r>
      <w:r w:rsidR="007D48A6">
        <w:rPr>
          <w:rFonts w:ascii="Times New Roman" w:hAnsi="Times New Roman"/>
          <w:sz w:val="30"/>
          <w:szCs w:val="30"/>
        </w:rPr>
        <w:t>ы</w:t>
      </w:r>
      <w:r>
        <w:rPr>
          <w:rFonts w:ascii="Times New Roman" w:hAnsi="Times New Roman"/>
          <w:sz w:val="30"/>
          <w:szCs w:val="30"/>
        </w:rPr>
        <w:t xml:space="preserve"> в организацию работы органов внутренних дел.</w:t>
      </w:r>
      <w:r w:rsidR="00AB0F35">
        <w:rPr>
          <w:rFonts w:ascii="Times New Roman" w:hAnsi="Times New Roman"/>
          <w:sz w:val="30"/>
          <w:szCs w:val="30"/>
        </w:rPr>
        <w:t xml:space="preserve"> </w:t>
      </w:r>
      <w:r w:rsidR="00AF608D">
        <w:rPr>
          <w:rFonts w:ascii="Times New Roman" w:hAnsi="Times New Roman"/>
          <w:sz w:val="30"/>
          <w:szCs w:val="30"/>
        </w:rPr>
        <w:t>На протяжении ряда последних лет р</w:t>
      </w:r>
      <w:r>
        <w:rPr>
          <w:rFonts w:ascii="Times New Roman" w:hAnsi="Times New Roman"/>
          <w:sz w:val="30"/>
          <w:szCs w:val="30"/>
        </w:rPr>
        <w:t xml:space="preserve">абота управления </w:t>
      </w:r>
      <w:r w:rsidR="00AB0F35">
        <w:rPr>
          <w:rFonts w:ascii="Times New Roman" w:hAnsi="Times New Roman"/>
          <w:sz w:val="30"/>
          <w:szCs w:val="30"/>
        </w:rPr>
        <w:t xml:space="preserve">по наркоконтролю и противодействию торговле людьми </w:t>
      </w:r>
      <w:r>
        <w:rPr>
          <w:rFonts w:ascii="Times New Roman" w:hAnsi="Times New Roman"/>
          <w:sz w:val="30"/>
          <w:szCs w:val="30"/>
        </w:rPr>
        <w:t xml:space="preserve">и структурных подразделений области строилась с учетом особенностей складывающейся оперативной обстановки и необходимости адекватного реагирования на происходящие криминогенные процессы.  </w:t>
      </w:r>
    </w:p>
    <w:p w:rsidR="00CE1D38" w:rsidRPr="00CE1D38" w:rsidRDefault="00495FC1" w:rsidP="00495FC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          В этой связи значительные усилия были сосредоточены на </w:t>
      </w:r>
      <w:r w:rsidRPr="00DE1BE4">
        <w:rPr>
          <w:rFonts w:ascii="Times New Roman" w:hAnsi="Times New Roman"/>
          <w:sz w:val="30"/>
          <w:szCs w:val="30"/>
        </w:rPr>
        <w:t>выявлени</w:t>
      </w:r>
      <w:r>
        <w:rPr>
          <w:rFonts w:ascii="Times New Roman" w:hAnsi="Times New Roman"/>
          <w:sz w:val="30"/>
          <w:szCs w:val="30"/>
        </w:rPr>
        <w:t>и</w:t>
      </w:r>
      <w:r w:rsidRPr="00DE1BE4">
        <w:rPr>
          <w:rFonts w:ascii="Times New Roman" w:hAnsi="Times New Roman"/>
          <w:sz w:val="30"/>
          <w:szCs w:val="30"/>
        </w:rPr>
        <w:t xml:space="preserve"> специализированных </w:t>
      </w:r>
      <w:r w:rsidR="004061DF">
        <w:rPr>
          <w:rFonts w:ascii="Times New Roman" w:hAnsi="Times New Roman"/>
          <w:sz w:val="30"/>
          <w:szCs w:val="30"/>
        </w:rPr>
        <w:t>и</w:t>
      </w:r>
      <w:r w:rsidRPr="00DE1BE4">
        <w:rPr>
          <w:rFonts w:ascii="Times New Roman" w:hAnsi="Times New Roman"/>
          <w:sz w:val="30"/>
          <w:szCs w:val="30"/>
        </w:rPr>
        <w:t>нтернет-магазинов</w:t>
      </w:r>
      <w:r>
        <w:rPr>
          <w:rFonts w:ascii="Times New Roman" w:hAnsi="Times New Roman"/>
          <w:sz w:val="30"/>
          <w:szCs w:val="30"/>
        </w:rPr>
        <w:t xml:space="preserve">. </w:t>
      </w:r>
      <w:r w:rsidR="00723576">
        <w:rPr>
          <w:rFonts w:ascii="Times New Roman" w:hAnsi="Times New Roman"/>
          <w:sz w:val="30"/>
          <w:szCs w:val="30"/>
        </w:rPr>
        <w:t xml:space="preserve">В </w:t>
      </w:r>
      <w:r w:rsidR="00723576" w:rsidRPr="00DE1BE4">
        <w:rPr>
          <w:rFonts w:ascii="Times New Roman" w:hAnsi="Times New Roman"/>
          <w:sz w:val="30"/>
          <w:szCs w:val="30"/>
        </w:rPr>
        <w:t>2015 год</w:t>
      </w:r>
      <w:r w:rsidR="00723576">
        <w:rPr>
          <w:rFonts w:ascii="Times New Roman" w:hAnsi="Times New Roman"/>
          <w:sz w:val="30"/>
          <w:szCs w:val="30"/>
        </w:rPr>
        <w:t>у</w:t>
      </w:r>
      <w:r w:rsidR="00723576" w:rsidRPr="00DE1BE4">
        <w:rPr>
          <w:rFonts w:ascii="Times New Roman" w:hAnsi="Times New Roman"/>
          <w:sz w:val="30"/>
          <w:szCs w:val="30"/>
        </w:rPr>
        <w:t xml:space="preserve"> сотрудниками </w:t>
      </w:r>
      <w:r w:rsidR="00AF608D">
        <w:rPr>
          <w:rFonts w:ascii="Times New Roman" w:hAnsi="Times New Roman"/>
          <w:sz w:val="30"/>
          <w:szCs w:val="30"/>
        </w:rPr>
        <w:t xml:space="preserve">УНиПТЛ КМ </w:t>
      </w:r>
      <w:r w:rsidR="00334BB7">
        <w:rPr>
          <w:rFonts w:ascii="Times New Roman" w:hAnsi="Times New Roman"/>
          <w:sz w:val="30"/>
          <w:szCs w:val="30"/>
        </w:rPr>
        <w:t>УВД</w:t>
      </w:r>
      <w:r w:rsidR="00723576">
        <w:rPr>
          <w:rFonts w:ascii="Times New Roman" w:hAnsi="Times New Roman"/>
          <w:sz w:val="30"/>
          <w:szCs w:val="30"/>
        </w:rPr>
        <w:t xml:space="preserve"> была пресечена деятельность 29 </w:t>
      </w:r>
      <w:r w:rsidR="00723576" w:rsidRPr="00DE1BE4">
        <w:rPr>
          <w:rFonts w:ascii="Times New Roman" w:hAnsi="Times New Roman"/>
          <w:sz w:val="30"/>
          <w:szCs w:val="30"/>
        </w:rPr>
        <w:t>магазинов,</w:t>
      </w:r>
      <w:r w:rsidR="00723576">
        <w:rPr>
          <w:rFonts w:ascii="Times New Roman" w:hAnsi="Times New Roman"/>
          <w:sz w:val="30"/>
          <w:szCs w:val="30"/>
        </w:rPr>
        <w:t xml:space="preserve"> посредством которых психотропные вещества распространялись на территории республики и за ее пределами. </w:t>
      </w:r>
      <w:r>
        <w:rPr>
          <w:rFonts w:ascii="Times New Roman" w:hAnsi="Times New Roman"/>
          <w:sz w:val="30"/>
          <w:szCs w:val="30"/>
        </w:rPr>
        <w:t>В 2016 году пресечена преступная деятельность 19</w:t>
      </w:r>
      <w:r w:rsidR="00723576">
        <w:rPr>
          <w:rFonts w:ascii="Times New Roman" w:hAnsi="Times New Roman"/>
          <w:sz w:val="30"/>
          <w:szCs w:val="30"/>
        </w:rPr>
        <w:t xml:space="preserve"> таких </w:t>
      </w:r>
      <w:r w:rsidR="00334BB7">
        <w:rPr>
          <w:rFonts w:ascii="Times New Roman" w:hAnsi="Times New Roman"/>
          <w:sz w:val="30"/>
          <w:szCs w:val="30"/>
        </w:rPr>
        <w:t>магазинов</w:t>
      </w:r>
      <w:r w:rsidR="00AF608D">
        <w:rPr>
          <w:rFonts w:ascii="Times New Roman" w:hAnsi="Times New Roman"/>
          <w:sz w:val="30"/>
          <w:szCs w:val="30"/>
        </w:rPr>
        <w:t>, в текущем году –</w:t>
      </w:r>
      <w:r w:rsidR="00033DE7">
        <w:rPr>
          <w:rFonts w:ascii="Times New Roman" w:hAnsi="Times New Roman"/>
          <w:sz w:val="30"/>
          <w:szCs w:val="30"/>
        </w:rPr>
        <w:t xml:space="preserve"> 9.</w:t>
      </w:r>
      <w:r w:rsidR="00CE1D38">
        <w:rPr>
          <w:rFonts w:ascii="Times New Roman" w:hAnsi="Times New Roman"/>
          <w:sz w:val="30"/>
          <w:szCs w:val="30"/>
        </w:rPr>
        <w:tab/>
      </w:r>
      <w:r w:rsidR="00CE1D38"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A77A1C" w:rsidRPr="00CE1D38" w:rsidRDefault="00AF608D" w:rsidP="00A77A1C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ab/>
      </w:r>
      <w:r w:rsidRPr="00CE1D38">
        <w:rPr>
          <w:rFonts w:ascii="Times New Roman" w:hAnsi="Times New Roman"/>
          <w:i/>
          <w:sz w:val="26"/>
          <w:szCs w:val="26"/>
        </w:rPr>
        <w:t xml:space="preserve">К наиболее значимым примерам работы, проводимой в данном направлении, можно отнести </w:t>
      </w:r>
      <w:r w:rsidR="002B7AB8" w:rsidRPr="00CE1D38">
        <w:rPr>
          <w:rFonts w:ascii="Times New Roman" w:hAnsi="Times New Roman"/>
          <w:i/>
          <w:sz w:val="26"/>
          <w:szCs w:val="26"/>
        </w:rPr>
        <w:t xml:space="preserve">изобличение в 2015 году организованной преступной группы, </w:t>
      </w:r>
      <w:r w:rsidR="00A77A1C" w:rsidRPr="00CE1D38">
        <w:rPr>
          <w:rFonts w:ascii="Times New Roman" w:hAnsi="Times New Roman"/>
          <w:i/>
          <w:sz w:val="26"/>
          <w:szCs w:val="26"/>
        </w:rPr>
        <w:t xml:space="preserve">членами которой являлись 10 жителей Гродненской и Брестской областей, осуществлявших сбыт наркотиков в рамках работы интернет-магазина «Гудини». </w:t>
      </w:r>
      <w:r w:rsidR="00FD4581">
        <w:rPr>
          <w:rFonts w:ascii="Times New Roman" w:hAnsi="Times New Roman"/>
          <w:i/>
          <w:sz w:val="26"/>
          <w:szCs w:val="26"/>
        </w:rPr>
        <w:t xml:space="preserve"> </w:t>
      </w:r>
      <w:r w:rsidR="00A77A1C" w:rsidRPr="00CE1D38">
        <w:rPr>
          <w:rFonts w:ascii="Times New Roman" w:hAnsi="Times New Roman"/>
          <w:i/>
          <w:sz w:val="26"/>
          <w:szCs w:val="26"/>
        </w:rPr>
        <w:t>Наркодилерам было предъявлено обвинение по 27 фактам совершения преступлений по линии наркоконтроля.</w:t>
      </w:r>
    </w:p>
    <w:p w:rsidR="00495FC1" w:rsidRPr="00CE1D38" w:rsidRDefault="002B7AB8" w:rsidP="00A77A1C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</w:rPr>
      </w:pPr>
      <w:r w:rsidRPr="00CE1D38">
        <w:rPr>
          <w:rFonts w:ascii="Times New Roman" w:hAnsi="Times New Roman"/>
          <w:i/>
          <w:sz w:val="26"/>
          <w:szCs w:val="26"/>
        </w:rPr>
        <w:t xml:space="preserve"> </w:t>
      </w:r>
      <w:r w:rsidR="00A77A1C" w:rsidRPr="00CE1D38">
        <w:rPr>
          <w:rFonts w:ascii="Times New Roman" w:hAnsi="Times New Roman"/>
          <w:i/>
          <w:sz w:val="26"/>
          <w:szCs w:val="26"/>
        </w:rPr>
        <w:tab/>
        <w:t>В 2016 году в</w:t>
      </w:r>
      <w:r w:rsidR="00495FC1" w:rsidRPr="00CE1D38">
        <w:rPr>
          <w:rFonts w:ascii="Times New Roman" w:hAnsi="Times New Roman"/>
          <w:i/>
          <w:sz w:val="26"/>
          <w:szCs w:val="26"/>
        </w:rPr>
        <w:t>о взаимодействии с подразделениями КГБ и ГПК РБ пресечена деятельность международной преступной группы, члены которой занимались поставками и распространением психотропов на территории РБ, РФ и Украины. Членами группы было создано несколько интернет-магазинов, наиболее крупными из которых являлись «</w:t>
      </w:r>
      <w:r w:rsidR="00495FC1" w:rsidRPr="00CE1D38">
        <w:rPr>
          <w:rFonts w:ascii="Times New Roman" w:hAnsi="Times New Roman"/>
          <w:i/>
          <w:sz w:val="26"/>
          <w:szCs w:val="26"/>
          <w:lang w:val="en-US"/>
        </w:rPr>
        <w:t>RCsharing</w:t>
      </w:r>
      <w:r w:rsidR="00495FC1" w:rsidRPr="00CE1D38">
        <w:rPr>
          <w:rFonts w:ascii="Times New Roman" w:hAnsi="Times New Roman"/>
          <w:i/>
          <w:sz w:val="26"/>
          <w:szCs w:val="26"/>
        </w:rPr>
        <w:t>» и «</w:t>
      </w:r>
      <w:r w:rsidR="00495FC1" w:rsidRPr="00CE1D38">
        <w:rPr>
          <w:rFonts w:ascii="Times New Roman" w:hAnsi="Times New Roman"/>
          <w:i/>
          <w:sz w:val="26"/>
          <w:szCs w:val="26"/>
          <w:lang w:val="en-US"/>
        </w:rPr>
        <w:t>I</w:t>
      </w:r>
      <w:r w:rsidR="00495FC1" w:rsidRPr="00CE1D38">
        <w:rPr>
          <w:rFonts w:ascii="Times New Roman" w:hAnsi="Times New Roman"/>
          <w:i/>
          <w:sz w:val="26"/>
          <w:szCs w:val="26"/>
        </w:rPr>
        <w:t>nsamnia». В ходе проведения оперативно-розыскных мероприятий на территории г.Минска, Гродненской и Минской областей было изъято порядка 600 гр. психотропных веществ. К уголовной ответственности привлечено 8 граждан РБ и 5 граждан Украины.</w:t>
      </w:r>
      <w:r w:rsidR="00A77A1C" w:rsidRPr="00CE1D38">
        <w:rPr>
          <w:rFonts w:ascii="Times New Roman" w:hAnsi="Times New Roman"/>
          <w:i/>
          <w:sz w:val="26"/>
          <w:szCs w:val="26"/>
        </w:rPr>
        <w:t xml:space="preserve"> </w:t>
      </w:r>
      <w:r w:rsidR="00495FC1" w:rsidRPr="00CE1D38">
        <w:rPr>
          <w:rFonts w:ascii="Times New Roman" w:hAnsi="Times New Roman"/>
          <w:i/>
          <w:sz w:val="26"/>
          <w:szCs w:val="26"/>
        </w:rPr>
        <w:t xml:space="preserve">По информации, направленной в силовые структуры РФ, </w:t>
      </w:r>
      <w:r w:rsidR="00A77A1C" w:rsidRPr="00CE1D38">
        <w:rPr>
          <w:rFonts w:ascii="Times New Roman" w:hAnsi="Times New Roman"/>
          <w:i/>
          <w:sz w:val="26"/>
          <w:szCs w:val="26"/>
        </w:rPr>
        <w:t>н</w:t>
      </w:r>
      <w:r w:rsidR="00495FC1" w:rsidRPr="00CE1D38">
        <w:rPr>
          <w:rFonts w:ascii="Times New Roman" w:hAnsi="Times New Roman"/>
          <w:i/>
          <w:sz w:val="26"/>
          <w:szCs w:val="26"/>
        </w:rPr>
        <w:t xml:space="preserve">а территории Московской области было обнаружено место хранения особо опасного психотропного вещества «альфа-PVP» общим весом 2,5 кг, которое, благодаря задержанию курьера, не было доставлено на территорию РБ. Выявлен ряд иных особо тяжких преступлений.  </w:t>
      </w:r>
    </w:p>
    <w:p w:rsidR="00235DE9" w:rsidRPr="00235DE9" w:rsidRDefault="00495FC1" w:rsidP="004061D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235DE9">
        <w:rPr>
          <w:rFonts w:ascii="Times New Roman" w:hAnsi="Times New Roman"/>
          <w:sz w:val="30"/>
          <w:szCs w:val="30"/>
        </w:rPr>
        <w:tab/>
      </w:r>
      <w:r w:rsidRPr="00B47D88">
        <w:rPr>
          <w:rFonts w:ascii="Times New Roman" w:hAnsi="Times New Roman"/>
          <w:sz w:val="30"/>
          <w:szCs w:val="30"/>
        </w:rPr>
        <w:t>О положительном эффекте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>проводимой работы наглядно свидетельствует снижение доли выявленных в области преступлений, предметом которых являются курительные смеси и их реагенты.</w:t>
      </w:r>
      <w:r w:rsidR="00235DE9" w:rsidRPr="00235DE9">
        <w:rPr>
          <w:rFonts w:ascii="Times New Roman" w:hAnsi="Times New Roman"/>
          <w:i/>
          <w:sz w:val="26"/>
          <w:szCs w:val="26"/>
        </w:rPr>
        <w:t xml:space="preserve"> </w:t>
      </w:r>
    </w:p>
    <w:p w:rsidR="004061DF" w:rsidRDefault="00235DE9" w:rsidP="004061D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495FC1">
        <w:rPr>
          <w:rFonts w:ascii="Times New Roman" w:hAnsi="Times New Roman"/>
          <w:sz w:val="30"/>
          <w:szCs w:val="30"/>
        </w:rPr>
        <w:t xml:space="preserve">Если в 2014 году такие преступления составляли 71,6% от всех, связанных с незаконным оборотом наркотиков, </w:t>
      </w:r>
      <w:r w:rsidR="00437314">
        <w:rPr>
          <w:rFonts w:ascii="Times New Roman" w:hAnsi="Times New Roman"/>
          <w:sz w:val="30"/>
          <w:szCs w:val="30"/>
        </w:rPr>
        <w:t>уже</w:t>
      </w:r>
      <w:r w:rsidR="00495FC1">
        <w:rPr>
          <w:rFonts w:ascii="Times New Roman" w:hAnsi="Times New Roman"/>
          <w:sz w:val="30"/>
          <w:szCs w:val="30"/>
        </w:rPr>
        <w:t xml:space="preserve"> по итогам 2016 года их </w:t>
      </w:r>
      <w:r w:rsidR="00437314">
        <w:rPr>
          <w:rFonts w:ascii="Times New Roman" w:hAnsi="Times New Roman"/>
          <w:sz w:val="30"/>
          <w:szCs w:val="30"/>
        </w:rPr>
        <w:lastRenderedPageBreak/>
        <w:t>удельный вес снизился до 46,6%, по итогам 9 месяцев т.г. он составил 36,2%.</w:t>
      </w:r>
      <w:r w:rsidR="004061DF" w:rsidRPr="004061DF">
        <w:rPr>
          <w:rFonts w:ascii="Times New Roman" w:hAnsi="Times New Roman"/>
          <w:i/>
          <w:sz w:val="26"/>
          <w:szCs w:val="26"/>
          <w:u w:val="single"/>
        </w:rPr>
        <w:t xml:space="preserve"> </w:t>
      </w:r>
    </w:p>
    <w:p w:rsidR="004061DF" w:rsidRPr="007E5CCE" w:rsidRDefault="004061DF" w:rsidP="004061D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</w:rPr>
        <w:t xml:space="preserve">          </w:t>
      </w:r>
      <w:r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7E5CCE"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4061DF" w:rsidRPr="004061DF" w:rsidRDefault="004061DF" w:rsidP="004061D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061DF">
        <w:rPr>
          <w:rFonts w:ascii="Times New Roman" w:hAnsi="Times New Roman"/>
          <w:i/>
          <w:sz w:val="26"/>
          <w:szCs w:val="26"/>
        </w:rPr>
        <w:t xml:space="preserve">          Преступления, предметом которых являлись:</w:t>
      </w:r>
    </w:p>
    <w:p w:rsidR="004061DF" w:rsidRPr="007E5CCE" w:rsidRDefault="004061DF" w:rsidP="004061D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  курительные смеси и их реагенты: 2014 – 71,6%; 2015  - 58,9%; 2016 - 46,6%;</w:t>
      </w:r>
      <w:r>
        <w:rPr>
          <w:rFonts w:ascii="Times New Roman" w:hAnsi="Times New Roman"/>
          <w:i/>
          <w:sz w:val="26"/>
          <w:szCs w:val="26"/>
        </w:rPr>
        <w:t>9 мес. 2017 – 36,2%;</w:t>
      </w:r>
    </w:p>
    <w:p w:rsidR="004061DF" w:rsidRPr="007E5CCE" w:rsidRDefault="004061DF" w:rsidP="004061DF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  наркотики растительного происхождения: 2014 – 25,5%; 2015 – 33,2%; 2016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7E5CCE">
        <w:rPr>
          <w:rFonts w:ascii="Times New Roman" w:hAnsi="Times New Roman"/>
          <w:i/>
          <w:sz w:val="26"/>
          <w:szCs w:val="26"/>
        </w:rPr>
        <w:t>- 46,8%;</w:t>
      </w:r>
      <w:r>
        <w:rPr>
          <w:rFonts w:ascii="Times New Roman" w:hAnsi="Times New Roman"/>
          <w:i/>
          <w:sz w:val="26"/>
          <w:szCs w:val="26"/>
        </w:rPr>
        <w:t xml:space="preserve"> 9 месяцев 2017 – 61,4;</w:t>
      </w:r>
    </w:p>
    <w:p w:rsidR="00495FC1" w:rsidRPr="00896C6D" w:rsidRDefault="004061DF" w:rsidP="00495FC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  иные психотропные вещества (тарен, клоназепам, трамадол и т.п.), прекурсоры:2014. – 2,9%,  2015 - 7,7%, 2016- 6,1%</w:t>
      </w:r>
      <w:r>
        <w:rPr>
          <w:rFonts w:ascii="Times New Roman" w:hAnsi="Times New Roman"/>
          <w:i/>
          <w:sz w:val="26"/>
          <w:szCs w:val="26"/>
        </w:rPr>
        <w:t>; 9 месяцев 2017 – 2,4%.</w:t>
      </w:r>
      <w:r w:rsidR="00495FC1">
        <w:rPr>
          <w:rFonts w:ascii="Times New Roman" w:hAnsi="Times New Roman"/>
          <w:sz w:val="30"/>
          <w:szCs w:val="30"/>
        </w:rPr>
        <w:tab/>
      </w:r>
    </w:p>
    <w:p w:rsidR="00235DE9" w:rsidRDefault="00495FC1" w:rsidP="004061D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6C6D">
        <w:rPr>
          <w:rFonts w:ascii="Times New Roman" w:hAnsi="Times New Roman"/>
          <w:i/>
          <w:sz w:val="26"/>
          <w:szCs w:val="26"/>
        </w:rPr>
        <w:t xml:space="preserve">         </w:t>
      </w:r>
      <w:r>
        <w:rPr>
          <w:rFonts w:ascii="Times New Roman" w:hAnsi="Times New Roman"/>
          <w:sz w:val="30"/>
          <w:szCs w:val="30"/>
        </w:rPr>
        <w:t>Наблюда</w:t>
      </w:r>
      <w:r w:rsidR="004061DF">
        <w:rPr>
          <w:rFonts w:ascii="Times New Roman" w:hAnsi="Times New Roman"/>
          <w:sz w:val="30"/>
          <w:szCs w:val="30"/>
        </w:rPr>
        <w:t>ется</w:t>
      </w:r>
      <w:r>
        <w:rPr>
          <w:rFonts w:ascii="Times New Roman" w:hAnsi="Times New Roman"/>
          <w:sz w:val="30"/>
          <w:szCs w:val="30"/>
        </w:rPr>
        <w:t xml:space="preserve"> тенденция к уменьшению массы психотропных веществ, изымаемых в рамках уголовных дел</w:t>
      </w:r>
      <w:r w:rsidR="004D2EF8">
        <w:rPr>
          <w:rFonts w:ascii="Times New Roman" w:hAnsi="Times New Roman"/>
          <w:sz w:val="30"/>
          <w:szCs w:val="30"/>
        </w:rPr>
        <w:t>, на фоне увеличения массы «традиционных» для Гродненского региона наркотических средств растительного происхождения</w:t>
      </w:r>
      <w:r>
        <w:rPr>
          <w:rFonts w:ascii="Times New Roman" w:hAnsi="Times New Roman"/>
          <w:sz w:val="30"/>
          <w:szCs w:val="30"/>
        </w:rPr>
        <w:t>.</w:t>
      </w:r>
      <w:r w:rsidR="00235DE9" w:rsidRPr="00235DE9">
        <w:rPr>
          <w:rFonts w:ascii="Times New Roman" w:hAnsi="Times New Roman"/>
          <w:i/>
          <w:sz w:val="26"/>
          <w:szCs w:val="26"/>
        </w:rPr>
        <w:t xml:space="preserve"> </w:t>
      </w:r>
    </w:p>
    <w:p w:rsidR="004061DF" w:rsidRDefault="00235DE9" w:rsidP="004061D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="00495FC1">
        <w:rPr>
          <w:rFonts w:ascii="Times New Roman" w:hAnsi="Times New Roman"/>
          <w:sz w:val="30"/>
          <w:szCs w:val="30"/>
        </w:rPr>
        <w:t>В 2015 году было изъято более 20,5 кг психотропов, в 2016 году их масса снизилась до</w:t>
      </w:r>
      <w:r w:rsidR="004061DF">
        <w:rPr>
          <w:rFonts w:ascii="Times New Roman" w:hAnsi="Times New Roman"/>
          <w:sz w:val="30"/>
          <w:szCs w:val="30"/>
        </w:rPr>
        <w:t xml:space="preserve"> 13,5 кг, по итогам 9 месяцев т.г. изъято 320,8 гр.</w:t>
      </w:r>
    </w:p>
    <w:p w:rsidR="00495FC1" w:rsidRPr="007E5CCE" w:rsidRDefault="004061DF" w:rsidP="00851DF0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ab/>
      </w:r>
      <w:r w:rsidRPr="009743B7">
        <w:rPr>
          <w:rFonts w:ascii="Times New Roman" w:hAnsi="Times New Roman"/>
          <w:i/>
          <w:sz w:val="26"/>
          <w:szCs w:val="26"/>
          <w:u w:val="single"/>
        </w:rPr>
        <w:t>Справочно:</w:t>
      </w:r>
      <w:r>
        <w:rPr>
          <w:rFonts w:ascii="Times New Roman" w:hAnsi="Times New Roman"/>
          <w:sz w:val="30"/>
          <w:szCs w:val="30"/>
        </w:rPr>
        <w:tab/>
      </w:r>
      <w:r w:rsidR="00495FC1">
        <w:rPr>
          <w:rFonts w:ascii="Times New Roman" w:hAnsi="Times New Roman"/>
          <w:sz w:val="30"/>
          <w:szCs w:val="30"/>
        </w:rPr>
        <w:tab/>
      </w:r>
    </w:p>
    <w:p w:rsidR="00495FC1" w:rsidRPr="00941859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b/>
          <w:i/>
          <w:sz w:val="26"/>
          <w:szCs w:val="26"/>
        </w:rPr>
        <w:t xml:space="preserve">       </w:t>
      </w:r>
      <w:r w:rsidR="009743B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E5CC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941859">
        <w:rPr>
          <w:rFonts w:ascii="Times New Roman" w:hAnsi="Times New Roman"/>
          <w:i/>
          <w:sz w:val="26"/>
          <w:szCs w:val="26"/>
        </w:rPr>
        <w:t>Из незаконного оборота изъято:</w:t>
      </w:r>
    </w:p>
    <w:p w:rsidR="00495FC1" w:rsidRPr="007E5CCE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i/>
          <w:sz w:val="30"/>
          <w:szCs w:val="30"/>
        </w:rPr>
        <w:t xml:space="preserve">       </w:t>
      </w:r>
      <w:r w:rsidRPr="007E5CCE">
        <w:rPr>
          <w:rFonts w:ascii="Times New Roman" w:hAnsi="Times New Roman"/>
          <w:b/>
          <w:i/>
          <w:sz w:val="26"/>
          <w:szCs w:val="26"/>
        </w:rPr>
        <w:t>2014 г.</w:t>
      </w:r>
      <w:r w:rsidRPr="007E5CCE">
        <w:rPr>
          <w:rFonts w:ascii="Times New Roman" w:hAnsi="Times New Roman"/>
          <w:i/>
          <w:sz w:val="26"/>
          <w:szCs w:val="26"/>
        </w:rPr>
        <w:t xml:space="preserve"> - 191,5 кг наркотических средств и психотропных веществ (+152,5 кг): </w:t>
      </w:r>
    </w:p>
    <w:p w:rsidR="00495FC1" w:rsidRPr="007E5CCE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наркотических средств – 187,5 кг (+158,7 кг), </w:t>
      </w:r>
    </w:p>
    <w:p w:rsidR="00495FC1" w:rsidRPr="007E5CCE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 психотропных веществ – 3,9 кг (-4,3 кг).</w:t>
      </w:r>
    </w:p>
    <w:p w:rsidR="00495FC1" w:rsidRPr="007E5CCE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b/>
          <w:i/>
          <w:sz w:val="26"/>
          <w:szCs w:val="26"/>
        </w:rPr>
        <w:t xml:space="preserve">        2015 г. </w:t>
      </w:r>
      <w:r w:rsidRPr="007E5CCE">
        <w:rPr>
          <w:rFonts w:ascii="Times New Roman" w:hAnsi="Times New Roman"/>
          <w:i/>
          <w:sz w:val="26"/>
          <w:szCs w:val="26"/>
        </w:rPr>
        <w:t>–59,9 кг наркотических средств и психотропных веществ (-131,6 кг):</w:t>
      </w:r>
    </w:p>
    <w:p w:rsidR="00495FC1" w:rsidRPr="007E5CCE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наркотических средств – 39,3 кг (-148,2 кг.);</w:t>
      </w:r>
    </w:p>
    <w:p w:rsidR="00495FC1" w:rsidRPr="007E5CCE" w:rsidRDefault="00495FC1" w:rsidP="00851DF0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психотропных веществ – 20,5 кг (+16,6 кг.).</w:t>
      </w:r>
    </w:p>
    <w:p w:rsidR="00495FC1" w:rsidRPr="007E5CCE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i/>
          <w:sz w:val="30"/>
          <w:szCs w:val="30"/>
        </w:rPr>
        <w:t xml:space="preserve">       </w:t>
      </w:r>
      <w:r w:rsidRPr="007E5CCE">
        <w:rPr>
          <w:rFonts w:ascii="Times New Roman" w:hAnsi="Times New Roman"/>
          <w:b/>
          <w:i/>
          <w:sz w:val="26"/>
          <w:szCs w:val="26"/>
        </w:rPr>
        <w:t>2016 г.</w:t>
      </w:r>
      <w:r w:rsidR="00941859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41859" w:rsidRPr="00941859">
        <w:rPr>
          <w:rFonts w:ascii="Times New Roman" w:hAnsi="Times New Roman"/>
          <w:i/>
          <w:sz w:val="26"/>
          <w:szCs w:val="26"/>
        </w:rPr>
        <w:t>-</w:t>
      </w:r>
      <w:r w:rsidRPr="007E5CCE">
        <w:rPr>
          <w:rFonts w:ascii="Times New Roman" w:hAnsi="Times New Roman"/>
          <w:i/>
          <w:sz w:val="26"/>
          <w:szCs w:val="26"/>
        </w:rPr>
        <w:t xml:space="preserve"> 53,1 кг наркотических средств и психотропных веществ (- 6,8 кг.):</w:t>
      </w:r>
    </w:p>
    <w:p w:rsidR="00495FC1" w:rsidRPr="007E5CCE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наркотических средств – 39,5 кг (+ 217 гр.);</w:t>
      </w:r>
    </w:p>
    <w:p w:rsidR="00495FC1" w:rsidRDefault="00495FC1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7E5CCE">
        <w:rPr>
          <w:rFonts w:ascii="Times New Roman" w:hAnsi="Times New Roman"/>
          <w:i/>
          <w:sz w:val="26"/>
          <w:szCs w:val="26"/>
        </w:rPr>
        <w:t xml:space="preserve">        психотропных веществ – 13,5 кг (-7 кг.).</w:t>
      </w:r>
    </w:p>
    <w:p w:rsidR="00941859" w:rsidRPr="00941859" w:rsidRDefault="009743B7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</w:t>
      </w:r>
      <w:r>
        <w:rPr>
          <w:rFonts w:ascii="Times New Roman" w:hAnsi="Times New Roman"/>
          <w:b/>
          <w:i/>
          <w:sz w:val="26"/>
          <w:szCs w:val="26"/>
        </w:rPr>
        <w:t xml:space="preserve">9 мес. 2017 г. </w:t>
      </w:r>
      <w:r w:rsidR="00941859">
        <w:rPr>
          <w:rFonts w:ascii="Times New Roman" w:hAnsi="Times New Roman"/>
          <w:b/>
          <w:i/>
          <w:sz w:val="26"/>
          <w:szCs w:val="26"/>
        </w:rPr>
        <w:t xml:space="preserve">- </w:t>
      </w:r>
      <w:r w:rsidR="00941859" w:rsidRPr="00941859">
        <w:rPr>
          <w:rFonts w:ascii="Times New Roman" w:hAnsi="Times New Roman"/>
          <w:i/>
          <w:sz w:val="26"/>
          <w:szCs w:val="26"/>
        </w:rPr>
        <w:t>166 кг наркотических средств и психотропных веществ (+130 кг):</w:t>
      </w:r>
    </w:p>
    <w:p w:rsidR="00941859" w:rsidRPr="00941859" w:rsidRDefault="00941859" w:rsidP="00851DF0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</w:t>
      </w:r>
      <w:r w:rsidRPr="00941859">
        <w:rPr>
          <w:rFonts w:ascii="Times New Roman" w:hAnsi="Times New Roman"/>
          <w:i/>
          <w:sz w:val="26"/>
          <w:szCs w:val="26"/>
        </w:rPr>
        <w:t xml:space="preserve"> наркотических средств – 165,7 кг (+130,2 кг);</w:t>
      </w:r>
    </w:p>
    <w:p w:rsidR="00941859" w:rsidRDefault="00941859" w:rsidP="00851DF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</w:t>
      </w:r>
      <w:r w:rsidRPr="00941859">
        <w:rPr>
          <w:rFonts w:ascii="Times New Roman" w:hAnsi="Times New Roman"/>
          <w:i/>
          <w:sz w:val="26"/>
          <w:szCs w:val="26"/>
        </w:rPr>
        <w:t xml:space="preserve"> психотропных веществ – 320,8 </w:t>
      </w:r>
      <w:r w:rsidR="003433F3">
        <w:rPr>
          <w:rFonts w:ascii="Times New Roman" w:hAnsi="Times New Roman"/>
          <w:i/>
          <w:sz w:val="26"/>
          <w:szCs w:val="26"/>
        </w:rPr>
        <w:t>гр.</w:t>
      </w:r>
      <w:r w:rsidRPr="00941859">
        <w:rPr>
          <w:rFonts w:ascii="Times New Roman" w:hAnsi="Times New Roman"/>
          <w:i/>
          <w:sz w:val="26"/>
          <w:szCs w:val="26"/>
        </w:rPr>
        <w:t>(-72,8 гр.).</w:t>
      </w:r>
    </w:p>
    <w:p w:rsidR="00851DF0" w:rsidRDefault="00851DF0" w:rsidP="00851D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30"/>
          <w:szCs w:val="30"/>
        </w:rPr>
        <w:t>Одним из приоритетных направлений деятельности является пресечение каналов поступления наркотических средств из-за рубежа, которых за 9 месяцев т.г. выявлено 5, в т.ч. 2 – на территории г. Минска. Наиболее значимым стало изъятие 73,9 кг гашиша, перевозившегося из Голландии в РФ транзитом через территорию РБ.</w:t>
      </w:r>
      <w:r w:rsidR="00D0194F">
        <w:rPr>
          <w:rFonts w:ascii="Times New Roman" w:hAnsi="Times New Roman"/>
          <w:sz w:val="30"/>
          <w:szCs w:val="30"/>
        </w:rPr>
        <w:t xml:space="preserve"> По ст.328-1 УК возбуждено 4 уголовных дела.</w:t>
      </w:r>
    </w:p>
    <w:p w:rsidR="00851DF0" w:rsidRDefault="00851DF0" w:rsidP="00851DF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851DF0" w:rsidRDefault="00851DF0" w:rsidP="00851DF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УНиПТЛ – 73,9 кг гашиша транзитом </w:t>
      </w:r>
      <w:r w:rsidRPr="00851DF0">
        <w:rPr>
          <w:rFonts w:ascii="Times New Roman" w:hAnsi="Times New Roman"/>
          <w:i/>
          <w:sz w:val="26"/>
          <w:szCs w:val="26"/>
        </w:rPr>
        <w:t>из Голландии в РФ</w:t>
      </w:r>
      <w:r>
        <w:rPr>
          <w:rFonts w:ascii="Times New Roman" w:hAnsi="Times New Roman"/>
          <w:i/>
          <w:sz w:val="26"/>
          <w:szCs w:val="26"/>
        </w:rPr>
        <w:t>;</w:t>
      </w:r>
    </w:p>
    <w:p w:rsidR="00851DF0" w:rsidRPr="00851DF0" w:rsidRDefault="00851DF0" w:rsidP="00851DF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ГУНиПТЛ МВД совместно с УНиПТЛ </w:t>
      </w:r>
      <w:r w:rsidR="00D0194F"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D0194F">
        <w:rPr>
          <w:rFonts w:ascii="Times New Roman" w:hAnsi="Times New Roman"/>
          <w:i/>
          <w:sz w:val="26"/>
          <w:szCs w:val="26"/>
        </w:rPr>
        <w:t xml:space="preserve">39,7 </w:t>
      </w:r>
      <w:r w:rsidR="00D0194F" w:rsidRPr="005B0FB7">
        <w:rPr>
          <w:rFonts w:ascii="Times New Roman" w:hAnsi="Times New Roman"/>
          <w:i/>
          <w:sz w:val="26"/>
          <w:szCs w:val="26"/>
        </w:rPr>
        <w:t>кг гашиша</w:t>
      </w:r>
      <w:r w:rsidR="005B0FB7">
        <w:rPr>
          <w:rFonts w:ascii="Times New Roman" w:hAnsi="Times New Roman"/>
          <w:i/>
          <w:sz w:val="26"/>
          <w:szCs w:val="26"/>
        </w:rPr>
        <w:t xml:space="preserve"> из Литвы в РФ; </w:t>
      </w:r>
    </w:p>
    <w:p w:rsidR="00851DF0" w:rsidRDefault="00D0194F" w:rsidP="00851DF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УНиПТЛ совместно с ОНиПТЛ Ленинского РОВД – 32,8 гр. гашиша из РФ в РБ;</w:t>
      </w:r>
    </w:p>
    <w:p w:rsidR="00D0194F" w:rsidRDefault="00D0194F" w:rsidP="00851DF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УНиПТЛ – в г.Минске 1,2 кг параметилэфедрона, из РФ в РБ;</w:t>
      </w:r>
    </w:p>
    <w:p w:rsidR="00D0194F" w:rsidRPr="00851DF0" w:rsidRDefault="00D0194F" w:rsidP="00851DF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УНиПТЛ – в г.Минске 117гр. гашиша, из РФ в РБ.</w:t>
      </w:r>
    </w:p>
    <w:p w:rsidR="00CE1D38" w:rsidRDefault="009743B7" w:rsidP="00F21B0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</w:t>
      </w:r>
      <w:r w:rsidR="00851DF0">
        <w:rPr>
          <w:rFonts w:ascii="Times New Roman" w:hAnsi="Times New Roman"/>
          <w:sz w:val="30"/>
          <w:szCs w:val="30"/>
        </w:rPr>
        <w:tab/>
      </w:r>
      <w:r w:rsidR="00F21B0E">
        <w:rPr>
          <w:rFonts w:ascii="Times New Roman" w:hAnsi="Times New Roman"/>
          <w:sz w:val="30"/>
          <w:szCs w:val="30"/>
        </w:rPr>
        <w:t xml:space="preserve">Значительное внимание в области уделяется сдерживанию процесса распространения опийной наркомании. Только в </w:t>
      </w:r>
      <w:r w:rsidR="00DD3BD4">
        <w:rPr>
          <w:rFonts w:ascii="Times New Roman" w:hAnsi="Times New Roman"/>
          <w:sz w:val="30"/>
          <w:szCs w:val="30"/>
        </w:rPr>
        <w:t xml:space="preserve">текущем </w:t>
      </w:r>
      <w:r w:rsidR="00F21B0E">
        <w:rPr>
          <w:rFonts w:ascii="Times New Roman" w:hAnsi="Times New Roman"/>
          <w:sz w:val="30"/>
          <w:szCs w:val="30"/>
        </w:rPr>
        <w:t xml:space="preserve">году в рамках уголовных дел изъято </w:t>
      </w:r>
      <w:r w:rsidR="00CE1D38">
        <w:rPr>
          <w:rFonts w:ascii="Times New Roman" w:hAnsi="Times New Roman"/>
          <w:sz w:val="30"/>
          <w:szCs w:val="30"/>
        </w:rPr>
        <w:t>52,8</w:t>
      </w:r>
      <w:r w:rsidR="00F21B0E">
        <w:rPr>
          <w:rFonts w:ascii="Times New Roman" w:hAnsi="Times New Roman"/>
          <w:sz w:val="30"/>
          <w:szCs w:val="30"/>
        </w:rPr>
        <w:t xml:space="preserve"> кг маковой соломы</w:t>
      </w:r>
      <w:r w:rsidR="00CE1D38">
        <w:rPr>
          <w:rFonts w:ascii="Times New Roman" w:hAnsi="Times New Roman"/>
          <w:sz w:val="30"/>
          <w:szCs w:val="30"/>
        </w:rPr>
        <w:t>.</w:t>
      </w:r>
    </w:p>
    <w:p w:rsidR="00CE1D38" w:rsidRDefault="00CE1D38" w:rsidP="00F21B0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lastRenderedPageBreak/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DD3BD4" w:rsidRDefault="00CE1D38" w:rsidP="00F21B0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26"/>
          <w:szCs w:val="26"/>
        </w:rPr>
        <w:tab/>
        <w:t>2014 – 19,5 кг, 2015 – 16,7 кг, 2016 – 19,7 кг.</w:t>
      </w:r>
    </w:p>
    <w:p w:rsidR="00F21B0E" w:rsidRPr="00EA456F" w:rsidRDefault="00CE1D38" w:rsidP="00F21B0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 xml:space="preserve">         У</w:t>
      </w:r>
      <w:r w:rsidR="00F21B0E">
        <w:rPr>
          <w:rFonts w:ascii="Times New Roman" w:hAnsi="Times New Roman"/>
          <w:sz w:val="30"/>
          <w:szCs w:val="30"/>
        </w:rPr>
        <w:t>преждающий эффект име</w:t>
      </w:r>
      <w:r>
        <w:rPr>
          <w:rFonts w:ascii="Times New Roman" w:hAnsi="Times New Roman"/>
          <w:sz w:val="30"/>
          <w:szCs w:val="30"/>
        </w:rPr>
        <w:t>ют</w:t>
      </w:r>
      <w:r w:rsidR="00F21B0E">
        <w:rPr>
          <w:rFonts w:ascii="Times New Roman" w:hAnsi="Times New Roman"/>
          <w:sz w:val="30"/>
          <w:szCs w:val="30"/>
        </w:rPr>
        <w:t xml:space="preserve"> мероприятия, направленные на снижение возможности доступа потребителей к наркотическому сырью. Достаточно эффективно </w:t>
      </w:r>
      <w:r w:rsidR="00DF564B">
        <w:rPr>
          <w:rFonts w:ascii="Times New Roman" w:hAnsi="Times New Roman"/>
          <w:sz w:val="30"/>
          <w:szCs w:val="30"/>
        </w:rPr>
        <w:t xml:space="preserve">в т.г. </w:t>
      </w:r>
      <w:r w:rsidR="00F21B0E">
        <w:rPr>
          <w:rFonts w:ascii="Times New Roman" w:hAnsi="Times New Roman"/>
          <w:sz w:val="30"/>
          <w:szCs w:val="30"/>
        </w:rPr>
        <w:t xml:space="preserve">проведена специальная программа «Мак». Реализован комплекс мероприятий по изъятию семян мака, </w:t>
      </w:r>
      <w:r w:rsidR="00F21B0E" w:rsidRPr="00474F60">
        <w:rPr>
          <w:rFonts w:ascii="Times New Roman" w:hAnsi="Times New Roman"/>
          <w:sz w:val="30"/>
          <w:szCs w:val="30"/>
        </w:rPr>
        <w:t xml:space="preserve">которые на протяжении ряда последних лет сохраняют популярность среди </w:t>
      </w:r>
      <w:r w:rsidR="00F21B0E">
        <w:rPr>
          <w:rFonts w:ascii="Times New Roman" w:hAnsi="Times New Roman"/>
          <w:sz w:val="30"/>
          <w:szCs w:val="30"/>
        </w:rPr>
        <w:t>опийных наркоманов.</w:t>
      </w:r>
      <w:r w:rsidR="00DF564B">
        <w:rPr>
          <w:rFonts w:ascii="Times New Roman" w:hAnsi="Times New Roman"/>
          <w:sz w:val="30"/>
          <w:szCs w:val="30"/>
        </w:rPr>
        <w:t xml:space="preserve"> </w:t>
      </w:r>
      <w:r w:rsidR="00F21B0E">
        <w:rPr>
          <w:rFonts w:ascii="Times New Roman" w:hAnsi="Times New Roman"/>
          <w:sz w:val="30"/>
          <w:szCs w:val="30"/>
        </w:rPr>
        <w:t xml:space="preserve"> </w:t>
      </w:r>
    </w:p>
    <w:p w:rsidR="00F21B0E" w:rsidRDefault="00F21B0E" w:rsidP="00F21B0E">
      <w:pPr>
        <w:spacing w:after="0" w:line="238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F21B0E" w:rsidRPr="00AC6B2A" w:rsidRDefault="00F21B0E" w:rsidP="00F21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 xml:space="preserve"> В</w:t>
      </w:r>
      <w:r w:rsidRPr="0082718B">
        <w:rPr>
          <w:rFonts w:ascii="Times New Roman" w:hAnsi="Times New Roman"/>
          <w:i/>
          <w:sz w:val="26"/>
          <w:szCs w:val="26"/>
        </w:rPr>
        <w:t xml:space="preserve"> ходе СП «Мак» уничтожено </w:t>
      </w:r>
      <w:r w:rsidR="00C83C6E">
        <w:rPr>
          <w:rFonts w:ascii="Times New Roman" w:hAnsi="Times New Roman"/>
          <w:i/>
          <w:sz w:val="26"/>
          <w:szCs w:val="26"/>
        </w:rPr>
        <w:t>3</w:t>
      </w:r>
      <w:r w:rsidRPr="0082718B">
        <w:rPr>
          <w:rFonts w:ascii="Times New Roman" w:hAnsi="Times New Roman"/>
          <w:i/>
          <w:sz w:val="26"/>
          <w:szCs w:val="26"/>
        </w:rPr>
        <w:t xml:space="preserve">2,2 тонны наркосырья, выявлено </w:t>
      </w:r>
      <w:r w:rsidR="007173D7">
        <w:rPr>
          <w:rFonts w:ascii="Times New Roman" w:hAnsi="Times New Roman"/>
          <w:i/>
          <w:sz w:val="26"/>
          <w:szCs w:val="26"/>
        </w:rPr>
        <w:t>317</w:t>
      </w:r>
      <w:r w:rsidRPr="0082718B">
        <w:rPr>
          <w:rFonts w:ascii="Times New Roman" w:hAnsi="Times New Roman"/>
          <w:i/>
          <w:sz w:val="26"/>
          <w:szCs w:val="26"/>
        </w:rPr>
        <w:t xml:space="preserve"> правонарушени</w:t>
      </w:r>
      <w:r>
        <w:rPr>
          <w:rFonts w:ascii="Times New Roman" w:hAnsi="Times New Roman"/>
          <w:i/>
          <w:sz w:val="26"/>
          <w:szCs w:val="26"/>
        </w:rPr>
        <w:t>й</w:t>
      </w:r>
      <w:r w:rsidRPr="0082718B">
        <w:rPr>
          <w:rFonts w:ascii="Times New Roman" w:hAnsi="Times New Roman"/>
          <w:i/>
          <w:sz w:val="26"/>
          <w:szCs w:val="26"/>
        </w:rPr>
        <w:t>, предусмотренных ст. 16.1. КоАП РБ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="00DF564B">
        <w:rPr>
          <w:rFonts w:ascii="Times New Roman" w:hAnsi="Times New Roman"/>
          <w:i/>
          <w:sz w:val="26"/>
          <w:szCs w:val="26"/>
        </w:rPr>
        <w:t>п</w:t>
      </w:r>
      <w:r w:rsidRPr="00AC6B2A">
        <w:rPr>
          <w:rFonts w:ascii="Times New Roman" w:hAnsi="Times New Roman"/>
          <w:bCs/>
          <w:i/>
          <w:sz w:val="26"/>
          <w:szCs w:val="26"/>
        </w:rPr>
        <w:t>осев или выращивание запрещенных к возделыванию растений или грибов, содержащих наркотические средства или психотропные вещества</w:t>
      </w:r>
      <w:r>
        <w:rPr>
          <w:rFonts w:ascii="Times New Roman" w:hAnsi="Times New Roman"/>
          <w:bCs/>
          <w:i/>
          <w:sz w:val="26"/>
          <w:szCs w:val="26"/>
        </w:rPr>
        <w:t>).</w:t>
      </w:r>
    </w:p>
    <w:p w:rsidR="00F21B0E" w:rsidRDefault="00F21B0E" w:rsidP="00F21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И</w:t>
      </w:r>
      <w:r w:rsidRPr="00EA456F">
        <w:rPr>
          <w:rFonts w:ascii="Times New Roman" w:hAnsi="Times New Roman"/>
          <w:i/>
          <w:sz w:val="26"/>
          <w:szCs w:val="26"/>
        </w:rPr>
        <w:t xml:space="preserve">з незаконного оборота изъято </w:t>
      </w:r>
      <w:r w:rsidR="007173D7">
        <w:rPr>
          <w:rFonts w:ascii="Times New Roman" w:hAnsi="Times New Roman"/>
          <w:i/>
          <w:sz w:val="26"/>
          <w:szCs w:val="26"/>
        </w:rPr>
        <w:t>169,3</w:t>
      </w:r>
      <w:r w:rsidRPr="00EA456F">
        <w:rPr>
          <w:rFonts w:ascii="Times New Roman" w:hAnsi="Times New Roman"/>
          <w:i/>
          <w:sz w:val="26"/>
          <w:szCs w:val="26"/>
        </w:rPr>
        <w:t xml:space="preserve"> кг семян</w:t>
      </w:r>
      <w:r>
        <w:rPr>
          <w:rFonts w:ascii="Times New Roman" w:hAnsi="Times New Roman"/>
          <w:i/>
          <w:sz w:val="26"/>
          <w:szCs w:val="26"/>
        </w:rPr>
        <w:t xml:space="preserve"> мака</w:t>
      </w:r>
      <w:r w:rsidRPr="00EA456F">
        <w:rPr>
          <w:rFonts w:ascii="Times New Roman" w:hAnsi="Times New Roman"/>
          <w:i/>
          <w:sz w:val="26"/>
          <w:szCs w:val="26"/>
        </w:rPr>
        <w:t xml:space="preserve">, выявлено </w:t>
      </w:r>
      <w:r w:rsidR="007173D7">
        <w:rPr>
          <w:rFonts w:ascii="Times New Roman" w:hAnsi="Times New Roman"/>
          <w:i/>
          <w:sz w:val="26"/>
          <w:szCs w:val="26"/>
        </w:rPr>
        <w:t>37</w:t>
      </w:r>
      <w:r w:rsidRPr="00EA456F">
        <w:rPr>
          <w:rFonts w:ascii="Times New Roman" w:hAnsi="Times New Roman"/>
          <w:i/>
          <w:sz w:val="26"/>
          <w:szCs w:val="26"/>
        </w:rPr>
        <w:t xml:space="preserve"> правонарушений </w:t>
      </w:r>
      <w:r>
        <w:rPr>
          <w:rFonts w:ascii="Times New Roman" w:hAnsi="Times New Roman"/>
          <w:i/>
          <w:sz w:val="26"/>
          <w:szCs w:val="26"/>
        </w:rPr>
        <w:t xml:space="preserve">предусмотренных </w:t>
      </w:r>
      <w:r w:rsidRPr="00EA456F">
        <w:rPr>
          <w:rFonts w:ascii="Times New Roman" w:hAnsi="Times New Roman"/>
          <w:i/>
          <w:sz w:val="26"/>
          <w:szCs w:val="26"/>
        </w:rPr>
        <w:t>ст.12.49. КоАП</w:t>
      </w:r>
      <w:r>
        <w:rPr>
          <w:rFonts w:ascii="Times New Roman" w:hAnsi="Times New Roman"/>
          <w:i/>
          <w:sz w:val="26"/>
          <w:szCs w:val="26"/>
        </w:rPr>
        <w:t xml:space="preserve"> РБ (</w:t>
      </w:r>
      <w:r w:rsidR="00DF564B">
        <w:rPr>
          <w:rFonts w:ascii="Times New Roman" w:hAnsi="Times New Roman"/>
          <w:i/>
          <w:sz w:val="26"/>
          <w:szCs w:val="26"/>
        </w:rPr>
        <w:t>н</w:t>
      </w:r>
      <w:r w:rsidRPr="00AC6B2A">
        <w:rPr>
          <w:rFonts w:ascii="Times New Roman" w:hAnsi="Times New Roman"/>
          <w:bCs/>
          <w:i/>
          <w:iCs/>
          <w:sz w:val="26"/>
          <w:szCs w:val="26"/>
        </w:rPr>
        <w:t>арушение порядка оборота семян мака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). </w:t>
      </w:r>
    </w:p>
    <w:p w:rsidR="00D44C3B" w:rsidRDefault="00D44C3B" w:rsidP="00D44C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 xml:space="preserve">          </w:t>
      </w:r>
      <w:r w:rsidR="003B6D17">
        <w:rPr>
          <w:rFonts w:ascii="Times New Roman" w:hAnsi="Times New Roman"/>
          <w:bCs/>
          <w:iCs/>
          <w:sz w:val="30"/>
          <w:szCs w:val="30"/>
        </w:rPr>
        <w:t xml:space="preserve">Широкий перечень мер организационного и практического характера, способствующих выстраиванию </w:t>
      </w:r>
      <w:r>
        <w:rPr>
          <w:rFonts w:ascii="Times New Roman" w:hAnsi="Times New Roman"/>
          <w:bCs/>
          <w:iCs/>
          <w:sz w:val="30"/>
          <w:szCs w:val="30"/>
        </w:rPr>
        <w:t xml:space="preserve">в области </w:t>
      </w:r>
      <w:r w:rsidR="003B6D17">
        <w:rPr>
          <w:rFonts w:ascii="Times New Roman" w:hAnsi="Times New Roman"/>
          <w:bCs/>
          <w:iCs/>
          <w:sz w:val="30"/>
          <w:szCs w:val="30"/>
        </w:rPr>
        <w:t xml:space="preserve">комплексного подхода к организации работы по противодействию незаконному обороту наркотиков, </w:t>
      </w:r>
      <w:r w:rsidR="00A94D53">
        <w:rPr>
          <w:rFonts w:ascii="Times New Roman" w:hAnsi="Times New Roman"/>
          <w:bCs/>
          <w:iCs/>
          <w:sz w:val="30"/>
          <w:szCs w:val="30"/>
        </w:rPr>
        <w:t>профилактике наркомании и реабилитации наркозависимых лиц, предусмотрен Областным планом мероприятий</w:t>
      </w:r>
      <w:r w:rsidRPr="00D44C3B">
        <w:rPr>
          <w:rFonts w:ascii="Times New Roman" w:hAnsi="Times New Roman"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D44C3B">
        <w:rPr>
          <w:rFonts w:ascii="Times New Roman" w:hAnsi="Times New Roman"/>
          <w:sz w:val="30"/>
          <w:szCs w:val="30"/>
        </w:rPr>
        <w:t>направленных на принятие эффективных мер по противодействию незаконному обороту наркотиков и профилактике их потребления на территории Гродненской области, на 2017-2018 годы</w:t>
      </w:r>
      <w:r w:rsidR="009D426A">
        <w:rPr>
          <w:rFonts w:ascii="Times New Roman" w:hAnsi="Times New Roman"/>
          <w:sz w:val="30"/>
          <w:szCs w:val="30"/>
        </w:rPr>
        <w:t xml:space="preserve"> (далее – План)</w:t>
      </w:r>
      <w:r w:rsidR="00DA680E">
        <w:rPr>
          <w:rFonts w:ascii="Times New Roman" w:hAnsi="Times New Roman"/>
          <w:sz w:val="30"/>
          <w:szCs w:val="30"/>
        </w:rPr>
        <w:t>, а также соответствующими районными планами</w:t>
      </w:r>
      <w:r w:rsidRPr="00D44C3B">
        <w:rPr>
          <w:rFonts w:ascii="Times New Roman" w:hAnsi="Times New Roman"/>
          <w:sz w:val="30"/>
          <w:szCs w:val="30"/>
        </w:rPr>
        <w:t>.</w:t>
      </w:r>
    </w:p>
    <w:p w:rsidR="003311C0" w:rsidRDefault="003311C0" w:rsidP="00D44C3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3311C0" w:rsidRDefault="003311C0" w:rsidP="00D44C3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23.01.2017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в ходе совещания с руководителями Гродненского облисполкома, структурных подразделений облисполкома, областных служб и организаций, проводившемся в режиме видеоконференции, с </w:t>
      </w:r>
      <w:r w:rsidR="009D426A">
        <w:rPr>
          <w:rFonts w:ascii="Times New Roman" w:hAnsi="Times New Roman"/>
          <w:i/>
          <w:sz w:val="26"/>
          <w:szCs w:val="26"/>
        </w:rPr>
        <w:t xml:space="preserve">участием </w:t>
      </w:r>
      <w:r>
        <w:rPr>
          <w:rFonts w:ascii="Times New Roman" w:hAnsi="Times New Roman"/>
          <w:i/>
          <w:sz w:val="26"/>
          <w:szCs w:val="26"/>
        </w:rPr>
        <w:t>председателей горрайисполкомов</w:t>
      </w:r>
      <w:r w:rsidR="009D426A">
        <w:rPr>
          <w:rFonts w:ascii="Times New Roman" w:hAnsi="Times New Roman"/>
          <w:i/>
          <w:sz w:val="26"/>
          <w:szCs w:val="26"/>
        </w:rPr>
        <w:t xml:space="preserve">, были подведены итоги работы за 2015-2016 г.г., решением Гродненского облисполкома №34 утвержден </w:t>
      </w:r>
      <w:r w:rsidR="009D426A" w:rsidRPr="009D426A">
        <w:rPr>
          <w:rFonts w:ascii="Times New Roman" w:hAnsi="Times New Roman"/>
          <w:bCs/>
          <w:i/>
          <w:iCs/>
          <w:sz w:val="26"/>
          <w:szCs w:val="26"/>
        </w:rPr>
        <w:t>Областным планом мероприятий</w:t>
      </w:r>
      <w:r w:rsidR="009D426A" w:rsidRPr="009D426A">
        <w:rPr>
          <w:rFonts w:ascii="Times New Roman" w:hAnsi="Times New Roman"/>
          <w:i/>
          <w:sz w:val="26"/>
          <w:szCs w:val="26"/>
        </w:rPr>
        <w:t>,</w:t>
      </w:r>
      <w:r w:rsidR="009D426A" w:rsidRPr="009D426A">
        <w:rPr>
          <w:i/>
          <w:sz w:val="26"/>
          <w:szCs w:val="26"/>
        </w:rPr>
        <w:t xml:space="preserve"> </w:t>
      </w:r>
      <w:r w:rsidR="009D426A" w:rsidRPr="009D426A">
        <w:rPr>
          <w:rFonts w:ascii="Times New Roman" w:hAnsi="Times New Roman"/>
          <w:i/>
          <w:sz w:val="26"/>
          <w:szCs w:val="26"/>
        </w:rPr>
        <w:t>направленных на принятие эффективных мер по противодействию незаконному обороту наркотиков и профилактике их потребления на территории Гродненской области, на 2017-2018 годы</w:t>
      </w:r>
      <w:r w:rsidR="009D426A">
        <w:rPr>
          <w:rFonts w:ascii="Times New Roman" w:hAnsi="Times New Roman"/>
          <w:i/>
          <w:sz w:val="26"/>
          <w:szCs w:val="26"/>
        </w:rPr>
        <w:t>.</w:t>
      </w:r>
    </w:p>
    <w:p w:rsidR="00E97918" w:rsidRPr="00E97918" w:rsidRDefault="00E97918" w:rsidP="00D44C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30"/>
          <w:szCs w:val="30"/>
        </w:rPr>
        <w:t xml:space="preserve">В реализации мероприятий задействованы все </w:t>
      </w:r>
      <w:r w:rsidR="00DF564B">
        <w:rPr>
          <w:rFonts w:ascii="Times New Roman" w:hAnsi="Times New Roman"/>
          <w:sz w:val="30"/>
          <w:szCs w:val="30"/>
        </w:rPr>
        <w:t xml:space="preserve">ведомства, которые, в силу своей компетенции, имеют </w:t>
      </w:r>
      <w:r w:rsidR="00AB61E9">
        <w:rPr>
          <w:rFonts w:ascii="Times New Roman" w:hAnsi="Times New Roman"/>
          <w:sz w:val="30"/>
          <w:szCs w:val="30"/>
        </w:rPr>
        <w:t xml:space="preserve">возможности и </w:t>
      </w:r>
      <w:r w:rsidR="00DF564B">
        <w:rPr>
          <w:rFonts w:ascii="Times New Roman" w:hAnsi="Times New Roman"/>
          <w:sz w:val="30"/>
          <w:szCs w:val="30"/>
        </w:rPr>
        <w:t xml:space="preserve">ресурсы, </w:t>
      </w:r>
      <w:r w:rsidR="003E6990">
        <w:rPr>
          <w:rFonts w:ascii="Times New Roman" w:hAnsi="Times New Roman"/>
          <w:sz w:val="30"/>
          <w:szCs w:val="30"/>
        </w:rPr>
        <w:t>использование</w:t>
      </w:r>
      <w:r w:rsidR="00DA680E">
        <w:rPr>
          <w:rFonts w:ascii="Times New Roman" w:hAnsi="Times New Roman"/>
          <w:sz w:val="30"/>
          <w:szCs w:val="30"/>
        </w:rPr>
        <w:t xml:space="preserve"> которых </w:t>
      </w:r>
      <w:r w:rsidR="00DF564B">
        <w:rPr>
          <w:rFonts w:ascii="Times New Roman" w:hAnsi="Times New Roman"/>
          <w:sz w:val="30"/>
          <w:szCs w:val="30"/>
        </w:rPr>
        <w:t>позволяе</w:t>
      </w:r>
      <w:r w:rsidR="00DA680E">
        <w:rPr>
          <w:rFonts w:ascii="Times New Roman" w:hAnsi="Times New Roman"/>
          <w:sz w:val="30"/>
          <w:szCs w:val="30"/>
        </w:rPr>
        <w:t>т</w:t>
      </w:r>
      <w:r w:rsidR="00DF564B">
        <w:rPr>
          <w:rFonts w:ascii="Times New Roman" w:hAnsi="Times New Roman"/>
          <w:sz w:val="30"/>
          <w:szCs w:val="30"/>
        </w:rPr>
        <w:t xml:space="preserve"> оказывать </w:t>
      </w:r>
      <w:r w:rsidR="00AB61E9">
        <w:rPr>
          <w:rFonts w:ascii="Times New Roman" w:hAnsi="Times New Roman"/>
          <w:sz w:val="30"/>
          <w:szCs w:val="30"/>
        </w:rPr>
        <w:t xml:space="preserve">положительное влияние </w:t>
      </w:r>
      <w:r w:rsidR="00DA680E">
        <w:rPr>
          <w:rFonts w:ascii="Times New Roman" w:hAnsi="Times New Roman"/>
          <w:sz w:val="30"/>
          <w:szCs w:val="30"/>
        </w:rPr>
        <w:t xml:space="preserve">на уровень наркопотребления и наркопреступности в области. </w:t>
      </w:r>
      <w:r w:rsidR="003E6990">
        <w:rPr>
          <w:rFonts w:ascii="Times New Roman" w:hAnsi="Times New Roman"/>
          <w:sz w:val="30"/>
          <w:szCs w:val="30"/>
        </w:rPr>
        <w:t xml:space="preserve">На сегодняшний день, с учетом опыта предыдущих лет, можно сделать вывод о достаточно конструктивном сотрудничестве всех заинтересованных, </w:t>
      </w:r>
      <w:r w:rsidR="001F273D">
        <w:rPr>
          <w:rFonts w:ascii="Times New Roman" w:hAnsi="Times New Roman"/>
          <w:sz w:val="30"/>
          <w:szCs w:val="30"/>
        </w:rPr>
        <w:t>а также о</w:t>
      </w:r>
      <w:r w:rsidR="00916574">
        <w:rPr>
          <w:rFonts w:ascii="Times New Roman" w:hAnsi="Times New Roman"/>
          <w:sz w:val="30"/>
          <w:szCs w:val="30"/>
        </w:rPr>
        <w:t xml:space="preserve"> некоторой</w:t>
      </w:r>
      <w:r w:rsidR="001F273D">
        <w:rPr>
          <w:rFonts w:ascii="Times New Roman" w:hAnsi="Times New Roman"/>
          <w:sz w:val="30"/>
          <w:szCs w:val="30"/>
        </w:rPr>
        <w:t xml:space="preserve"> </w:t>
      </w:r>
      <w:r w:rsidR="003E6990">
        <w:rPr>
          <w:rFonts w:ascii="Times New Roman" w:hAnsi="Times New Roman"/>
          <w:sz w:val="30"/>
          <w:szCs w:val="30"/>
        </w:rPr>
        <w:t xml:space="preserve">активизации работы, проводимой в данном направлении, в том числе </w:t>
      </w:r>
      <w:r w:rsidR="001F273D">
        <w:rPr>
          <w:rFonts w:ascii="Times New Roman" w:hAnsi="Times New Roman"/>
          <w:sz w:val="30"/>
          <w:szCs w:val="30"/>
        </w:rPr>
        <w:t xml:space="preserve">в </w:t>
      </w:r>
      <w:r w:rsidR="00CC6A4D">
        <w:rPr>
          <w:rFonts w:ascii="Times New Roman" w:hAnsi="Times New Roman"/>
          <w:sz w:val="30"/>
          <w:szCs w:val="30"/>
        </w:rPr>
        <w:t>район</w:t>
      </w:r>
      <w:r w:rsidR="001F273D">
        <w:rPr>
          <w:rFonts w:ascii="Times New Roman" w:hAnsi="Times New Roman"/>
          <w:sz w:val="30"/>
          <w:szCs w:val="30"/>
        </w:rPr>
        <w:t>ах</w:t>
      </w:r>
      <w:r w:rsidR="00CC6A4D">
        <w:rPr>
          <w:rFonts w:ascii="Times New Roman" w:hAnsi="Times New Roman"/>
          <w:sz w:val="30"/>
          <w:szCs w:val="30"/>
        </w:rPr>
        <w:t xml:space="preserve"> области.</w:t>
      </w:r>
      <w:r w:rsidR="003E6990">
        <w:rPr>
          <w:rFonts w:ascii="Times New Roman" w:hAnsi="Times New Roman"/>
          <w:sz w:val="30"/>
          <w:szCs w:val="30"/>
        </w:rPr>
        <w:t xml:space="preserve"> </w:t>
      </w:r>
      <w:r w:rsidR="00DF564B">
        <w:rPr>
          <w:rFonts w:ascii="Times New Roman" w:hAnsi="Times New Roman"/>
          <w:sz w:val="30"/>
          <w:szCs w:val="30"/>
        </w:rPr>
        <w:t xml:space="preserve">  </w:t>
      </w:r>
    </w:p>
    <w:p w:rsidR="00AE5A67" w:rsidRDefault="00AE5A67" w:rsidP="00AE5A67">
      <w:pPr>
        <w:spacing w:after="0" w:line="23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В целом меры, принимаемые </w:t>
      </w:r>
      <w:r w:rsidR="00F1153D">
        <w:rPr>
          <w:rFonts w:ascii="Times New Roman" w:hAnsi="Times New Roman"/>
          <w:sz w:val="30"/>
          <w:szCs w:val="30"/>
        </w:rPr>
        <w:t xml:space="preserve">на протяжении </w:t>
      </w:r>
      <w:r w:rsidR="00593597">
        <w:rPr>
          <w:rFonts w:ascii="Times New Roman" w:hAnsi="Times New Roman"/>
          <w:sz w:val="30"/>
          <w:szCs w:val="30"/>
        </w:rPr>
        <w:t>п</w:t>
      </w:r>
      <w:r w:rsidR="00BE30F3">
        <w:rPr>
          <w:rFonts w:ascii="Times New Roman" w:hAnsi="Times New Roman"/>
          <w:sz w:val="30"/>
          <w:szCs w:val="30"/>
        </w:rPr>
        <w:t>о</w:t>
      </w:r>
      <w:r w:rsidR="00593597">
        <w:rPr>
          <w:rFonts w:ascii="Times New Roman" w:hAnsi="Times New Roman"/>
          <w:sz w:val="30"/>
          <w:szCs w:val="30"/>
        </w:rPr>
        <w:t>следних</w:t>
      </w:r>
      <w:r w:rsidR="00F1153D">
        <w:rPr>
          <w:rFonts w:ascii="Times New Roman" w:hAnsi="Times New Roman"/>
          <w:sz w:val="30"/>
          <w:szCs w:val="30"/>
        </w:rPr>
        <w:t xml:space="preserve"> лет </w:t>
      </w:r>
      <w:r>
        <w:rPr>
          <w:rFonts w:ascii="Times New Roman" w:hAnsi="Times New Roman"/>
          <w:sz w:val="30"/>
          <w:szCs w:val="30"/>
        </w:rPr>
        <w:t xml:space="preserve">в сфере противодействия незаконному обороту наркотиков, наряду с изменениями, </w:t>
      </w:r>
      <w:r>
        <w:rPr>
          <w:rFonts w:ascii="Times New Roman" w:hAnsi="Times New Roman"/>
          <w:sz w:val="30"/>
          <w:szCs w:val="30"/>
        </w:rPr>
        <w:lastRenderedPageBreak/>
        <w:t xml:space="preserve">внесенными в законодательство Декретом Президента РБ от 28.12.2014 №6, </w:t>
      </w:r>
      <w:r w:rsidRPr="003B054E">
        <w:rPr>
          <w:rFonts w:ascii="Times New Roman" w:hAnsi="Times New Roman"/>
          <w:sz w:val="30"/>
          <w:szCs w:val="30"/>
        </w:rPr>
        <w:t>оказали ожидаемое положительное влияние на криминогенную ситуацию и способствовали формированию</w:t>
      </w:r>
      <w:r>
        <w:rPr>
          <w:rFonts w:ascii="Times New Roman" w:hAnsi="Times New Roman"/>
          <w:sz w:val="30"/>
          <w:szCs w:val="30"/>
        </w:rPr>
        <w:t xml:space="preserve">, начиная с 2015 года, </w:t>
      </w:r>
      <w:r w:rsidRPr="003B054E">
        <w:rPr>
          <w:rFonts w:ascii="Times New Roman" w:hAnsi="Times New Roman"/>
          <w:sz w:val="30"/>
          <w:szCs w:val="30"/>
        </w:rPr>
        <w:t>тенденции к некоторому  снижению уровня наркопреступности, как</w:t>
      </w:r>
      <w:r>
        <w:rPr>
          <w:rFonts w:ascii="Times New Roman" w:hAnsi="Times New Roman"/>
          <w:sz w:val="30"/>
          <w:szCs w:val="30"/>
        </w:rPr>
        <w:t xml:space="preserve"> в масштабах Гродненского региона, так и всей республики в целом.</w:t>
      </w:r>
      <w:r w:rsidR="00235DE9">
        <w:rPr>
          <w:rFonts w:ascii="Times New Roman" w:hAnsi="Times New Roman"/>
          <w:sz w:val="30"/>
          <w:szCs w:val="30"/>
        </w:rPr>
        <w:t xml:space="preserve"> </w:t>
      </w:r>
    </w:p>
    <w:p w:rsidR="00AE5A67" w:rsidRDefault="00AE5A67" w:rsidP="0051780A">
      <w:pPr>
        <w:spacing w:after="0" w:line="238" w:lineRule="auto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2E426E" w:rsidRDefault="00AE5A67" w:rsidP="0051780A">
      <w:pPr>
        <w:spacing w:after="0" w:line="238" w:lineRule="auto"/>
        <w:rPr>
          <w:rFonts w:ascii="Times New Roman" w:hAnsi="Times New Roman"/>
          <w:b/>
          <w:i/>
          <w:sz w:val="26"/>
          <w:szCs w:val="26"/>
        </w:rPr>
      </w:pPr>
      <w:r w:rsidRPr="0051780A">
        <w:rPr>
          <w:rFonts w:ascii="Times New Roman" w:hAnsi="Times New Roman"/>
          <w:b/>
          <w:i/>
          <w:sz w:val="26"/>
          <w:szCs w:val="26"/>
        </w:rPr>
        <w:t xml:space="preserve">По РБ: </w:t>
      </w:r>
    </w:p>
    <w:p w:rsidR="00555B71" w:rsidRPr="002E426E" w:rsidRDefault="00AE5A67" w:rsidP="0051780A">
      <w:pPr>
        <w:spacing w:after="0" w:line="238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2014 – 7319 по линии наркоконтроля (</w:t>
      </w:r>
      <w:r w:rsidR="0051780A">
        <w:rPr>
          <w:rFonts w:ascii="Times New Roman" w:hAnsi="Times New Roman"/>
          <w:i/>
          <w:sz w:val="26"/>
          <w:szCs w:val="26"/>
        </w:rPr>
        <w:t xml:space="preserve">2800 </w:t>
      </w:r>
      <w:r>
        <w:rPr>
          <w:rFonts w:ascii="Times New Roman" w:hAnsi="Times New Roman"/>
          <w:i/>
          <w:sz w:val="26"/>
          <w:szCs w:val="26"/>
        </w:rPr>
        <w:t>связанных со сбытом),</w:t>
      </w:r>
    </w:p>
    <w:p w:rsidR="002E426E" w:rsidRDefault="00AE5A67" w:rsidP="0051780A">
      <w:pPr>
        <w:spacing w:after="0" w:line="23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2015 – 7268</w:t>
      </w:r>
      <w:r w:rsidRPr="00181F8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по линии наркоконтроля (3266 связанных со сбытом),</w:t>
      </w:r>
    </w:p>
    <w:p w:rsidR="002E426E" w:rsidRDefault="00AE5A67" w:rsidP="0051780A">
      <w:pPr>
        <w:spacing w:after="0" w:line="23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2016 – 6374</w:t>
      </w:r>
      <w:r w:rsidRPr="00181F8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по линии наркоконтроля (2798 связанных со сбытом)</w:t>
      </w:r>
      <w:r w:rsidR="00555B71">
        <w:rPr>
          <w:rFonts w:ascii="Times New Roman" w:hAnsi="Times New Roman"/>
          <w:i/>
          <w:sz w:val="26"/>
          <w:szCs w:val="26"/>
        </w:rPr>
        <w:t xml:space="preserve">;        </w:t>
      </w:r>
    </w:p>
    <w:p w:rsidR="00CD6693" w:rsidRDefault="00CD6693" w:rsidP="0051780A">
      <w:pPr>
        <w:spacing w:after="0" w:line="23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9 мес. 2016 – </w:t>
      </w:r>
      <w:r w:rsidR="0051780A">
        <w:rPr>
          <w:rFonts w:ascii="Times New Roman" w:hAnsi="Times New Roman"/>
          <w:i/>
          <w:sz w:val="26"/>
          <w:szCs w:val="26"/>
        </w:rPr>
        <w:t>5019 по линии наркоконтроля (2234 связанных со сбытом);</w:t>
      </w:r>
    </w:p>
    <w:p w:rsidR="002E426E" w:rsidRDefault="00CD6693" w:rsidP="0051780A">
      <w:pPr>
        <w:spacing w:after="0" w:line="23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9 мес. 2017 </w:t>
      </w:r>
      <w:r w:rsidR="0051780A"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51780A">
        <w:rPr>
          <w:rFonts w:ascii="Times New Roman" w:hAnsi="Times New Roman"/>
          <w:i/>
          <w:sz w:val="26"/>
          <w:szCs w:val="26"/>
        </w:rPr>
        <w:t>4204 по линии наркоконтроля (2013 связанных со сбытом).</w:t>
      </w:r>
    </w:p>
    <w:p w:rsidR="002E426E" w:rsidRDefault="00AE5A67" w:rsidP="0051780A">
      <w:pPr>
        <w:spacing w:after="0" w:line="238" w:lineRule="auto"/>
        <w:rPr>
          <w:rFonts w:ascii="Times New Roman" w:hAnsi="Times New Roman"/>
          <w:i/>
          <w:sz w:val="26"/>
          <w:szCs w:val="26"/>
        </w:rPr>
      </w:pPr>
      <w:r w:rsidRPr="0051780A">
        <w:rPr>
          <w:rFonts w:ascii="Times New Roman" w:hAnsi="Times New Roman"/>
          <w:b/>
          <w:i/>
          <w:sz w:val="26"/>
          <w:szCs w:val="26"/>
        </w:rPr>
        <w:t>По области:</w:t>
      </w:r>
    </w:p>
    <w:p w:rsidR="0051780A" w:rsidRPr="002E426E" w:rsidRDefault="00AE5A67" w:rsidP="0051780A">
      <w:pPr>
        <w:spacing w:after="0" w:line="23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2014 – 849 по линии наркоконтроля (310 связанных со сбытом), </w:t>
      </w:r>
    </w:p>
    <w:p w:rsidR="0051780A" w:rsidRDefault="00AE5A67" w:rsidP="0051780A">
      <w:pPr>
        <w:spacing w:after="0" w:line="238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2015 – 714</w:t>
      </w:r>
      <w:r w:rsidRPr="00181F8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по линии наркоконтроля (319</w:t>
      </w:r>
      <w:r w:rsidRPr="00181F8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связанных со сбытом ),</w:t>
      </w:r>
    </w:p>
    <w:p w:rsidR="00AE5A67" w:rsidRPr="0051780A" w:rsidRDefault="00AE5A67" w:rsidP="0051780A">
      <w:pPr>
        <w:spacing w:after="0" w:line="238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2016 – 586</w:t>
      </w:r>
      <w:r w:rsidRPr="00181F81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по линии наркоконтроля (240 связанных со сбытом).</w:t>
      </w:r>
      <w:r w:rsidRPr="0082718B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51780A" w:rsidRDefault="0051780A" w:rsidP="0051780A">
      <w:pPr>
        <w:spacing w:after="0" w:line="23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9 мес. 2016 – </w:t>
      </w:r>
      <w:r w:rsidR="00FD691C">
        <w:rPr>
          <w:rFonts w:ascii="Times New Roman" w:hAnsi="Times New Roman"/>
          <w:i/>
          <w:sz w:val="26"/>
          <w:szCs w:val="26"/>
        </w:rPr>
        <w:t>480</w:t>
      </w:r>
      <w:r>
        <w:rPr>
          <w:rFonts w:ascii="Times New Roman" w:hAnsi="Times New Roman"/>
          <w:i/>
          <w:sz w:val="26"/>
          <w:szCs w:val="26"/>
        </w:rPr>
        <w:t xml:space="preserve"> по линии наркоконтроля (</w:t>
      </w:r>
      <w:r w:rsidR="00FD691C">
        <w:rPr>
          <w:rFonts w:ascii="Times New Roman" w:hAnsi="Times New Roman"/>
          <w:i/>
          <w:sz w:val="26"/>
          <w:szCs w:val="26"/>
        </w:rPr>
        <w:t>206</w:t>
      </w:r>
      <w:r>
        <w:rPr>
          <w:rFonts w:ascii="Times New Roman" w:hAnsi="Times New Roman"/>
          <w:i/>
          <w:sz w:val="26"/>
          <w:szCs w:val="26"/>
        </w:rPr>
        <w:t xml:space="preserve"> связанных со сбытом);</w:t>
      </w:r>
    </w:p>
    <w:p w:rsidR="0051780A" w:rsidRDefault="0051780A" w:rsidP="0051780A">
      <w:pPr>
        <w:spacing w:after="0" w:line="238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9 мес. 2017 – </w:t>
      </w:r>
      <w:r w:rsidR="00FD691C">
        <w:rPr>
          <w:rFonts w:ascii="Times New Roman" w:hAnsi="Times New Roman"/>
          <w:i/>
          <w:sz w:val="26"/>
          <w:szCs w:val="26"/>
        </w:rPr>
        <w:t>378</w:t>
      </w:r>
      <w:r>
        <w:rPr>
          <w:rFonts w:ascii="Times New Roman" w:hAnsi="Times New Roman"/>
          <w:i/>
          <w:sz w:val="26"/>
          <w:szCs w:val="26"/>
        </w:rPr>
        <w:t xml:space="preserve"> по линии наркоконтроля (</w:t>
      </w:r>
      <w:r w:rsidR="00FD691C">
        <w:rPr>
          <w:rFonts w:ascii="Times New Roman" w:hAnsi="Times New Roman"/>
          <w:i/>
          <w:sz w:val="26"/>
          <w:szCs w:val="26"/>
        </w:rPr>
        <w:t>154</w:t>
      </w:r>
      <w:r>
        <w:rPr>
          <w:rFonts w:ascii="Times New Roman" w:hAnsi="Times New Roman"/>
          <w:i/>
          <w:sz w:val="26"/>
          <w:szCs w:val="26"/>
        </w:rPr>
        <w:t xml:space="preserve"> связанных со сбытом).</w:t>
      </w:r>
    </w:p>
    <w:p w:rsidR="00235DE9" w:rsidRPr="00235DE9" w:rsidRDefault="002E426E" w:rsidP="002E426E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 xml:space="preserve">       Особенно значимыми видятся позитивные изменения в динамике наркопреступности в подростковой среде.</w:t>
      </w:r>
      <w:r w:rsidR="00C734DD">
        <w:rPr>
          <w:rFonts w:ascii="Times New Roman" w:hAnsi="Times New Roman"/>
          <w:sz w:val="30"/>
          <w:szCs w:val="30"/>
        </w:rPr>
        <w:t xml:space="preserve"> </w:t>
      </w:r>
    </w:p>
    <w:p w:rsidR="00C734DD" w:rsidRDefault="00235DE9" w:rsidP="002E42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</w:t>
      </w:r>
      <w:r w:rsidR="00C734DD">
        <w:rPr>
          <w:rFonts w:ascii="Times New Roman" w:hAnsi="Times New Roman"/>
          <w:sz w:val="30"/>
          <w:szCs w:val="30"/>
        </w:rPr>
        <w:t>Так, если по итогам 2015 года число преступлений совершенных несовершеннолетними, составляло 84, в т.ч. 39 связанных со сбытом, то по итогам 9 месяцев т.г. эт</w:t>
      </w:r>
      <w:r w:rsidR="00D23255">
        <w:rPr>
          <w:rFonts w:ascii="Times New Roman" w:hAnsi="Times New Roman"/>
          <w:sz w:val="30"/>
          <w:szCs w:val="30"/>
        </w:rPr>
        <w:t>и</w:t>
      </w:r>
      <w:r w:rsidR="00C734DD">
        <w:rPr>
          <w:rFonts w:ascii="Times New Roman" w:hAnsi="Times New Roman"/>
          <w:sz w:val="30"/>
          <w:szCs w:val="30"/>
        </w:rPr>
        <w:t xml:space="preserve"> показател</w:t>
      </w:r>
      <w:r w:rsidR="00D23255">
        <w:rPr>
          <w:rFonts w:ascii="Times New Roman" w:hAnsi="Times New Roman"/>
          <w:sz w:val="30"/>
          <w:szCs w:val="30"/>
        </w:rPr>
        <w:t>и</w:t>
      </w:r>
      <w:r w:rsidR="00C734DD">
        <w:rPr>
          <w:rFonts w:ascii="Times New Roman" w:hAnsi="Times New Roman"/>
          <w:sz w:val="30"/>
          <w:szCs w:val="30"/>
        </w:rPr>
        <w:t xml:space="preserve"> составил</w:t>
      </w:r>
      <w:r w:rsidR="00F92AA3">
        <w:rPr>
          <w:rFonts w:ascii="Times New Roman" w:hAnsi="Times New Roman"/>
          <w:sz w:val="30"/>
          <w:szCs w:val="30"/>
        </w:rPr>
        <w:t>и</w:t>
      </w:r>
      <w:r w:rsidR="00C734DD">
        <w:rPr>
          <w:rFonts w:ascii="Times New Roman" w:hAnsi="Times New Roman"/>
          <w:sz w:val="30"/>
          <w:szCs w:val="30"/>
        </w:rPr>
        <w:t xml:space="preserve"> 8 и 3, соответственно. К уголовной ответственности в т.г. привлечено 6 подростков, </w:t>
      </w:r>
      <w:r w:rsidR="00C734DD" w:rsidRPr="0020018C">
        <w:rPr>
          <w:rFonts w:ascii="Times New Roman" w:hAnsi="Times New Roman"/>
          <w:sz w:val="30"/>
          <w:szCs w:val="30"/>
        </w:rPr>
        <w:t>в 201</w:t>
      </w:r>
      <w:r w:rsidR="00D23255">
        <w:rPr>
          <w:rFonts w:ascii="Times New Roman" w:hAnsi="Times New Roman"/>
          <w:sz w:val="30"/>
          <w:szCs w:val="30"/>
        </w:rPr>
        <w:t>4</w:t>
      </w:r>
      <w:r w:rsidR="00C734DD" w:rsidRPr="0020018C">
        <w:rPr>
          <w:rFonts w:ascii="Times New Roman" w:hAnsi="Times New Roman"/>
          <w:sz w:val="30"/>
          <w:szCs w:val="30"/>
        </w:rPr>
        <w:t xml:space="preserve"> году эта цифра составляла </w:t>
      </w:r>
      <w:r w:rsidR="00D23255">
        <w:rPr>
          <w:rFonts w:ascii="Times New Roman" w:hAnsi="Times New Roman"/>
          <w:sz w:val="30"/>
          <w:szCs w:val="30"/>
        </w:rPr>
        <w:t xml:space="preserve">62 </w:t>
      </w:r>
      <w:r w:rsidR="00D23255" w:rsidRPr="00D23255">
        <w:rPr>
          <w:rFonts w:ascii="Times New Roman" w:hAnsi="Times New Roman"/>
          <w:i/>
          <w:sz w:val="26"/>
          <w:szCs w:val="26"/>
        </w:rPr>
        <w:t>(сведения по уголовным делам, расследование по которым окончено)</w:t>
      </w:r>
      <w:r w:rsidR="00C734DD" w:rsidRPr="00D23255">
        <w:rPr>
          <w:rFonts w:ascii="Times New Roman" w:hAnsi="Times New Roman"/>
          <w:i/>
          <w:sz w:val="26"/>
          <w:szCs w:val="26"/>
        </w:rPr>
        <w:t>.</w:t>
      </w:r>
    </w:p>
    <w:p w:rsidR="00D23255" w:rsidRDefault="00D23255" w:rsidP="002E426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4929BC" w:rsidRDefault="00D23255" w:rsidP="002E426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2014 – 62 лица</w:t>
      </w:r>
      <w:r w:rsidR="004929BC">
        <w:rPr>
          <w:rFonts w:ascii="Times New Roman" w:hAnsi="Times New Roman"/>
          <w:i/>
          <w:sz w:val="26"/>
          <w:szCs w:val="26"/>
        </w:rPr>
        <w:t>, 66 преступлений, из которых сбыты - 14;</w:t>
      </w:r>
    </w:p>
    <w:p w:rsidR="004929BC" w:rsidRDefault="004929BC" w:rsidP="002E426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2015 – 49 лиц, 84 преступления, из которых сбыты – 39;</w:t>
      </w:r>
    </w:p>
    <w:p w:rsidR="00F92AA3" w:rsidRDefault="004929BC" w:rsidP="002E426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2016 – 15 лиц, 15 преступлений, из которых сбыты – 6;</w:t>
      </w:r>
    </w:p>
    <w:p w:rsidR="00F92AA3" w:rsidRDefault="00F92AA3" w:rsidP="002E426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9 мес. 2016 – 12 лиц, 11 преступлений, из которых сбыты – 6;</w:t>
      </w:r>
    </w:p>
    <w:p w:rsidR="00D23255" w:rsidRPr="00D23255" w:rsidRDefault="00F92AA3" w:rsidP="002E426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9 мес. 2017 – 6 лиц, 8 преступлений, из которых сбыты – 3.</w:t>
      </w:r>
      <w:r w:rsidR="004929BC">
        <w:rPr>
          <w:rFonts w:ascii="Times New Roman" w:hAnsi="Times New Roman"/>
          <w:i/>
          <w:sz w:val="26"/>
          <w:szCs w:val="26"/>
        </w:rPr>
        <w:t xml:space="preserve"> </w:t>
      </w:r>
      <w:r w:rsidR="00D23255">
        <w:rPr>
          <w:rFonts w:ascii="Times New Roman" w:hAnsi="Times New Roman"/>
          <w:i/>
          <w:sz w:val="26"/>
          <w:szCs w:val="26"/>
        </w:rPr>
        <w:t xml:space="preserve"> </w:t>
      </w:r>
    </w:p>
    <w:p w:rsidR="00235DE9" w:rsidRPr="00235DE9" w:rsidRDefault="00817B4A" w:rsidP="00B66865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Прослежива</w:t>
      </w:r>
      <w:r w:rsidR="00C52D20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тся </w:t>
      </w:r>
      <w:r w:rsidR="00C52D20">
        <w:rPr>
          <w:rFonts w:ascii="Times New Roman" w:hAnsi="Times New Roman"/>
          <w:sz w:val="30"/>
          <w:szCs w:val="30"/>
        </w:rPr>
        <w:t xml:space="preserve">определенная </w:t>
      </w:r>
      <w:r>
        <w:rPr>
          <w:rFonts w:ascii="Times New Roman" w:hAnsi="Times New Roman"/>
          <w:sz w:val="30"/>
          <w:szCs w:val="30"/>
        </w:rPr>
        <w:t>тенденци</w:t>
      </w:r>
      <w:r w:rsidR="00C52D20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к</w:t>
      </w:r>
      <w:r w:rsidR="00B66865" w:rsidRPr="00D134AB">
        <w:rPr>
          <w:rFonts w:ascii="Times New Roman" w:hAnsi="Times New Roman"/>
          <w:sz w:val="30"/>
          <w:szCs w:val="30"/>
        </w:rPr>
        <w:t xml:space="preserve"> уменьш</w:t>
      </w:r>
      <w:r w:rsidR="00C52D20">
        <w:rPr>
          <w:rFonts w:ascii="Times New Roman" w:hAnsi="Times New Roman"/>
          <w:sz w:val="30"/>
          <w:szCs w:val="30"/>
        </w:rPr>
        <w:t>ению</w:t>
      </w:r>
      <w:r w:rsidR="00B66865" w:rsidRPr="00D134AB">
        <w:rPr>
          <w:rFonts w:ascii="Times New Roman" w:hAnsi="Times New Roman"/>
          <w:sz w:val="30"/>
          <w:szCs w:val="30"/>
        </w:rPr>
        <w:t xml:space="preserve"> числ</w:t>
      </w:r>
      <w:r w:rsidR="00C52D20">
        <w:rPr>
          <w:rFonts w:ascii="Times New Roman" w:hAnsi="Times New Roman"/>
          <w:sz w:val="30"/>
          <w:szCs w:val="30"/>
        </w:rPr>
        <w:t>а</w:t>
      </w:r>
      <w:r w:rsidR="00B66865" w:rsidRPr="00D134AB">
        <w:rPr>
          <w:rFonts w:ascii="Times New Roman" w:hAnsi="Times New Roman"/>
          <w:sz w:val="30"/>
          <w:szCs w:val="30"/>
        </w:rPr>
        <w:t xml:space="preserve"> фактов передозировки наркотическими средствами</w:t>
      </w:r>
      <w:r w:rsidR="00C52D20">
        <w:rPr>
          <w:rFonts w:ascii="Times New Roman" w:hAnsi="Times New Roman"/>
          <w:sz w:val="30"/>
          <w:szCs w:val="30"/>
        </w:rPr>
        <w:t>.</w:t>
      </w:r>
      <w:r w:rsidR="00235DE9" w:rsidRPr="00235DE9">
        <w:rPr>
          <w:rFonts w:ascii="Times New Roman" w:hAnsi="Times New Roman"/>
          <w:i/>
          <w:sz w:val="26"/>
          <w:szCs w:val="26"/>
        </w:rPr>
        <w:t xml:space="preserve"> </w:t>
      </w:r>
    </w:p>
    <w:p w:rsidR="00817B4A" w:rsidRDefault="00235DE9" w:rsidP="00B6686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</w:t>
      </w:r>
      <w:r w:rsidR="00C52D20">
        <w:rPr>
          <w:rFonts w:ascii="Times New Roman" w:hAnsi="Times New Roman"/>
          <w:sz w:val="30"/>
          <w:szCs w:val="30"/>
        </w:rPr>
        <w:t>П</w:t>
      </w:r>
      <w:r w:rsidR="00B66865" w:rsidRPr="00D134AB">
        <w:rPr>
          <w:rFonts w:ascii="Times New Roman" w:hAnsi="Times New Roman"/>
          <w:sz w:val="30"/>
          <w:szCs w:val="30"/>
        </w:rPr>
        <w:t xml:space="preserve">ричем, среди </w:t>
      </w:r>
      <w:r w:rsidR="00B66865">
        <w:rPr>
          <w:rFonts w:ascii="Times New Roman" w:hAnsi="Times New Roman"/>
          <w:sz w:val="30"/>
          <w:szCs w:val="30"/>
        </w:rPr>
        <w:t xml:space="preserve">несовершеннолетних </w:t>
      </w:r>
      <w:r w:rsidR="00817B4A">
        <w:rPr>
          <w:rFonts w:ascii="Times New Roman" w:hAnsi="Times New Roman"/>
          <w:sz w:val="30"/>
          <w:szCs w:val="30"/>
        </w:rPr>
        <w:t>с</w:t>
      </w:r>
      <w:r w:rsidR="00B66865" w:rsidRPr="00D134AB">
        <w:rPr>
          <w:rFonts w:ascii="Times New Roman" w:hAnsi="Times New Roman"/>
          <w:sz w:val="30"/>
          <w:szCs w:val="30"/>
        </w:rPr>
        <w:t xml:space="preserve"> 2016 года не зарегистрировано ни одного такого случая.</w:t>
      </w:r>
      <w:r w:rsidR="00B66865">
        <w:rPr>
          <w:rFonts w:ascii="Times New Roman" w:hAnsi="Times New Roman"/>
          <w:sz w:val="30"/>
          <w:szCs w:val="30"/>
        </w:rPr>
        <w:tab/>
      </w:r>
    </w:p>
    <w:p w:rsidR="00B66865" w:rsidRPr="00830A7F" w:rsidRDefault="00817B4A" w:rsidP="00B6686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B66865">
        <w:rPr>
          <w:rFonts w:ascii="Times New Roman" w:hAnsi="Times New Roman"/>
          <w:i/>
          <w:sz w:val="26"/>
          <w:szCs w:val="26"/>
          <w:u w:val="single"/>
        </w:rPr>
        <w:t>Справочно:</w:t>
      </w:r>
      <w:r w:rsidR="00B66865">
        <w:rPr>
          <w:rFonts w:ascii="Times New Roman" w:hAnsi="Times New Roman"/>
          <w:i/>
          <w:sz w:val="26"/>
          <w:szCs w:val="26"/>
        </w:rPr>
        <w:tab/>
      </w:r>
    </w:p>
    <w:p w:rsidR="00B66865" w:rsidRDefault="00B66865" w:rsidP="00B6686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2014. – 58 случаев, 13 несовершеннолетних, 4 -  летальный исход;</w:t>
      </w:r>
    </w:p>
    <w:p w:rsidR="00B66865" w:rsidRDefault="00B66865" w:rsidP="00B6686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2015 – 43 случая, 12 несовершеннолетних, летальных исходов – 0</w:t>
      </w:r>
      <w:r w:rsidR="00C52D20">
        <w:rPr>
          <w:rFonts w:ascii="Times New Roman" w:hAnsi="Times New Roman"/>
          <w:i/>
          <w:sz w:val="26"/>
          <w:szCs w:val="26"/>
        </w:rPr>
        <w:t>;</w:t>
      </w:r>
    </w:p>
    <w:p w:rsidR="00817B4A" w:rsidRDefault="00817B4A" w:rsidP="00B66865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2016</w:t>
      </w:r>
      <w:r w:rsidR="00C52D20">
        <w:rPr>
          <w:rFonts w:ascii="Times New Roman" w:hAnsi="Times New Roman"/>
          <w:i/>
          <w:sz w:val="26"/>
          <w:szCs w:val="26"/>
        </w:rPr>
        <w:t xml:space="preserve"> – 30 случаев, несовершеннолетних – 0, летальных исходов – 1 (учтен в 2017 году, в связи с тем, что причина смерти установлена 24.02.2017);</w:t>
      </w:r>
    </w:p>
    <w:p w:rsidR="00C52D20" w:rsidRDefault="00C52D20" w:rsidP="00C52D2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9 мес. 2016 – 19 случаев, несовершеннолетних – 0, летальных исходов – 0;</w:t>
      </w:r>
    </w:p>
    <w:p w:rsidR="00C52D20" w:rsidRDefault="00C52D20" w:rsidP="00C52D2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  <w:t>9 мес. 2017 – 10 случаев, несовершеннолетних – 0, летальных исходов – 2 (1 – имел место в 2016 г.).</w:t>
      </w:r>
    </w:p>
    <w:p w:rsidR="00DA5676" w:rsidRPr="00235DE9" w:rsidRDefault="00C52D20" w:rsidP="00DA5676">
      <w:pPr>
        <w:spacing w:after="0" w:line="238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i/>
          <w:sz w:val="26"/>
          <w:szCs w:val="26"/>
        </w:rPr>
        <w:lastRenderedPageBreak/>
        <w:t xml:space="preserve">  </w:t>
      </w:r>
      <w:r w:rsidR="00DA5676" w:rsidRPr="00DA5676">
        <w:rPr>
          <w:rFonts w:ascii="Times New Roman" w:hAnsi="Times New Roman"/>
          <w:sz w:val="30"/>
          <w:szCs w:val="30"/>
        </w:rPr>
        <w:t>П</w:t>
      </w:r>
      <w:r w:rsidR="00DA5676">
        <w:rPr>
          <w:rFonts w:ascii="Times New Roman" w:hAnsi="Times New Roman"/>
          <w:sz w:val="30"/>
          <w:szCs w:val="30"/>
        </w:rPr>
        <w:t>о данным УЗ «ГОКЦ «Психиатрия-наркология» на протяжении ряда последних лет в регионе отмечается уменьшение числа подучетных лиц, допускающих немедицинское потребление наркотических средств,  в том числе среди несовершеннолетних.</w:t>
      </w:r>
      <w:r w:rsidR="00235DE9">
        <w:rPr>
          <w:rFonts w:ascii="Times New Roman" w:hAnsi="Times New Roman"/>
          <w:sz w:val="30"/>
          <w:szCs w:val="30"/>
        </w:rPr>
        <w:t xml:space="preserve"> </w:t>
      </w:r>
    </w:p>
    <w:p w:rsidR="00DA5676" w:rsidRDefault="00DA5676" w:rsidP="00DA5676">
      <w:pPr>
        <w:spacing w:after="0" w:line="238" w:lineRule="auto"/>
        <w:ind w:firstLine="709"/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Справочно:</w:t>
      </w:r>
    </w:p>
    <w:p w:rsidR="00DA5676" w:rsidRDefault="00DA5676" w:rsidP="00DA5676">
      <w:pPr>
        <w:spacing w:after="0" w:line="23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2014 – 1477, 87 несовершеннолетних;</w:t>
      </w:r>
    </w:p>
    <w:p w:rsidR="00DA5676" w:rsidRDefault="00DA5676" w:rsidP="00DA5676">
      <w:pPr>
        <w:spacing w:after="0" w:line="23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2015 – 1246, 71 несовершеннолетний;</w:t>
      </w:r>
    </w:p>
    <w:p w:rsidR="00DA5676" w:rsidRDefault="00DA5676" w:rsidP="00DA5676">
      <w:pPr>
        <w:spacing w:after="0" w:line="23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2016 – 1136, 21 несовершеннолетний</w:t>
      </w:r>
      <w:r w:rsidR="0067768C">
        <w:rPr>
          <w:rFonts w:ascii="Times New Roman" w:hAnsi="Times New Roman"/>
          <w:i/>
          <w:sz w:val="26"/>
          <w:szCs w:val="26"/>
        </w:rPr>
        <w:t>;</w:t>
      </w:r>
    </w:p>
    <w:p w:rsidR="00500821" w:rsidRDefault="00500821" w:rsidP="00DA5676">
      <w:pPr>
        <w:spacing w:after="0" w:line="238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На 01.10.2017 </w:t>
      </w:r>
      <w:r w:rsidR="00F4584B">
        <w:rPr>
          <w:rFonts w:ascii="Times New Roman" w:hAnsi="Times New Roman"/>
          <w:i/>
          <w:sz w:val="26"/>
          <w:szCs w:val="26"/>
        </w:rPr>
        <w:t>–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F4584B">
        <w:rPr>
          <w:rFonts w:ascii="Times New Roman" w:hAnsi="Times New Roman"/>
          <w:i/>
          <w:sz w:val="26"/>
          <w:szCs w:val="26"/>
        </w:rPr>
        <w:t>1092, 11 несовершеннолетних.</w:t>
      </w:r>
    </w:p>
    <w:p w:rsidR="00235DE9" w:rsidRPr="00235DE9" w:rsidRDefault="00E5135F" w:rsidP="00E5135F">
      <w:pPr>
        <w:spacing w:after="0" w:line="238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30"/>
          <w:szCs w:val="30"/>
        </w:rPr>
        <w:t xml:space="preserve">О </w:t>
      </w:r>
      <w:r w:rsidRPr="00360ABE">
        <w:rPr>
          <w:rFonts w:ascii="Times New Roman" w:hAnsi="Times New Roman"/>
          <w:sz w:val="30"/>
          <w:szCs w:val="30"/>
        </w:rPr>
        <w:t>сдерживани</w:t>
      </w:r>
      <w:r>
        <w:rPr>
          <w:rFonts w:ascii="Times New Roman" w:hAnsi="Times New Roman"/>
          <w:sz w:val="30"/>
          <w:szCs w:val="30"/>
        </w:rPr>
        <w:t>и</w:t>
      </w:r>
      <w:r w:rsidRPr="00360ABE">
        <w:rPr>
          <w:rFonts w:ascii="Times New Roman" w:hAnsi="Times New Roman"/>
          <w:sz w:val="30"/>
          <w:szCs w:val="30"/>
        </w:rPr>
        <w:t xml:space="preserve"> негативных тенденций</w:t>
      </w:r>
      <w:r w:rsidRPr="001D70A0">
        <w:rPr>
          <w:rFonts w:ascii="Times New Roman" w:hAnsi="Times New Roman"/>
          <w:sz w:val="30"/>
          <w:szCs w:val="30"/>
        </w:rPr>
        <w:t xml:space="preserve">, в </w:t>
      </w:r>
      <w:r>
        <w:rPr>
          <w:rFonts w:ascii="Times New Roman" w:hAnsi="Times New Roman"/>
          <w:sz w:val="30"/>
          <w:szCs w:val="30"/>
        </w:rPr>
        <w:t xml:space="preserve">определенной степени </w:t>
      </w:r>
      <w:r w:rsidRPr="001D70A0">
        <w:rPr>
          <w:rFonts w:ascii="Times New Roman" w:hAnsi="Times New Roman"/>
          <w:sz w:val="30"/>
          <w:szCs w:val="30"/>
        </w:rPr>
        <w:t xml:space="preserve">свидетельствуют результаты опросов общественного мнения населения. </w:t>
      </w:r>
    </w:p>
    <w:p w:rsidR="008B1931" w:rsidRDefault="00235DE9" w:rsidP="00D632B6">
      <w:pPr>
        <w:spacing w:after="0" w:line="23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</w:t>
      </w:r>
      <w:r w:rsidR="00E5135F" w:rsidRPr="001D70A0">
        <w:rPr>
          <w:rFonts w:ascii="Times New Roman" w:hAnsi="Times New Roman"/>
          <w:sz w:val="30"/>
          <w:szCs w:val="30"/>
        </w:rPr>
        <w:t xml:space="preserve">По итогам </w:t>
      </w:r>
      <w:r w:rsidR="00E5135F">
        <w:rPr>
          <w:rFonts w:ascii="Times New Roman" w:hAnsi="Times New Roman"/>
          <w:sz w:val="30"/>
          <w:szCs w:val="30"/>
        </w:rPr>
        <w:t xml:space="preserve">первого полугодия </w:t>
      </w:r>
      <w:r w:rsidR="00E5135F" w:rsidRPr="001D70A0">
        <w:rPr>
          <w:rFonts w:ascii="Times New Roman" w:hAnsi="Times New Roman"/>
          <w:sz w:val="30"/>
          <w:szCs w:val="30"/>
        </w:rPr>
        <w:t>201</w:t>
      </w:r>
      <w:r w:rsidR="00E5135F">
        <w:rPr>
          <w:rFonts w:ascii="Times New Roman" w:hAnsi="Times New Roman"/>
          <w:sz w:val="30"/>
          <w:szCs w:val="30"/>
        </w:rPr>
        <w:t>7</w:t>
      </w:r>
      <w:r w:rsidR="00E5135F" w:rsidRPr="001D70A0">
        <w:rPr>
          <w:rFonts w:ascii="Times New Roman" w:hAnsi="Times New Roman"/>
          <w:sz w:val="30"/>
          <w:szCs w:val="30"/>
        </w:rPr>
        <w:t xml:space="preserve"> года доля жителей области, полагающих, что наркотические средства являются доступными по месту их жительст</w:t>
      </w:r>
      <w:r w:rsidR="00E5135F">
        <w:rPr>
          <w:rFonts w:ascii="Times New Roman" w:hAnsi="Times New Roman"/>
          <w:sz w:val="30"/>
          <w:szCs w:val="30"/>
        </w:rPr>
        <w:t>ва, учебы или работы, составила 4,4</w:t>
      </w:r>
      <w:r w:rsidR="00E5135F" w:rsidRPr="001D70A0">
        <w:rPr>
          <w:rFonts w:ascii="Times New Roman" w:hAnsi="Times New Roman"/>
          <w:sz w:val="30"/>
          <w:szCs w:val="30"/>
        </w:rPr>
        <w:t xml:space="preserve"> </w:t>
      </w:r>
      <w:r w:rsidR="00E5135F">
        <w:rPr>
          <w:rFonts w:ascii="Times New Roman" w:hAnsi="Times New Roman"/>
          <w:sz w:val="30"/>
          <w:szCs w:val="30"/>
        </w:rPr>
        <w:t>%</w:t>
      </w:r>
      <w:r w:rsidR="00E5135F" w:rsidRPr="001D70A0">
        <w:rPr>
          <w:rFonts w:ascii="Times New Roman" w:hAnsi="Times New Roman"/>
          <w:sz w:val="30"/>
          <w:szCs w:val="30"/>
        </w:rPr>
        <w:t xml:space="preserve"> от общего числа опрошенных</w:t>
      </w:r>
      <w:r w:rsidR="00E5135F">
        <w:rPr>
          <w:rFonts w:ascii="Times New Roman" w:hAnsi="Times New Roman"/>
          <w:sz w:val="30"/>
          <w:szCs w:val="30"/>
        </w:rPr>
        <w:t>, что ниже, чем в среднем по республике</w:t>
      </w:r>
      <w:r w:rsidR="00E5135F" w:rsidRPr="001D70A0">
        <w:rPr>
          <w:rFonts w:ascii="Times New Roman" w:hAnsi="Times New Roman"/>
          <w:sz w:val="30"/>
          <w:szCs w:val="30"/>
        </w:rPr>
        <w:t xml:space="preserve"> </w:t>
      </w:r>
      <w:r w:rsidR="00E5135F">
        <w:rPr>
          <w:rFonts w:ascii="Times New Roman" w:hAnsi="Times New Roman"/>
          <w:i/>
          <w:sz w:val="26"/>
          <w:szCs w:val="26"/>
        </w:rPr>
        <w:t>(</w:t>
      </w:r>
      <w:r w:rsidR="00E5135F" w:rsidRPr="002B6763">
        <w:rPr>
          <w:rFonts w:ascii="Times New Roman" w:hAnsi="Times New Roman"/>
          <w:i/>
          <w:sz w:val="26"/>
          <w:szCs w:val="26"/>
        </w:rPr>
        <w:t>6,</w:t>
      </w:r>
      <w:r w:rsidR="00E5135F">
        <w:rPr>
          <w:rFonts w:ascii="Times New Roman" w:hAnsi="Times New Roman"/>
          <w:i/>
          <w:sz w:val="26"/>
          <w:szCs w:val="26"/>
        </w:rPr>
        <w:t>4</w:t>
      </w:r>
      <w:r w:rsidR="00E5135F" w:rsidRPr="002B6763">
        <w:rPr>
          <w:rFonts w:ascii="Times New Roman" w:hAnsi="Times New Roman"/>
          <w:i/>
          <w:sz w:val="26"/>
          <w:szCs w:val="26"/>
        </w:rPr>
        <w:t xml:space="preserve"> %)</w:t>
      </w:r>
      <w:r w:rsidR="00E5135F" w:rsidRPr="002B6763">
        <w:rPr>
          <w:rFonts w:ascii="Times New Roman" w:hAnsi="Times New Roman"/>
          <w:sz w:val="26"/>
          <w:szCs w:val="26"/>
        </w:rPr>
        <w:t>.</w:t>
      </w:r>
      <w:r w:rsidR="00E5135F" w:rsidRPr="001D70A0">
        <w:rPr>
          <w:rFonts w:ascii="Times New Roman" w:hAnsi="Times New Roman"/>
          <w:sz w:val="30"/>
          <w:szCs w:val="30"/>
        </w:rPr>
        <w:t xml:space="preserve"> </w:t>
      </w:r>
      <w:r w:rsidR="00E5135F">
        <w:rPr>
          <w:rFonts w:ascii="Times New Roman" w:hAnsi="Times New Roman"/>
          <w:sz w:val="30"/>
          <w:szCs w:val="30"/>
        </w:rPr>
        <w:t>20,7% процента опрошенных ответили, что считают проблему наркомании неактуальной для своего населенного пункта. Это на 2,8% выше среднереспубл</w:t>
      </w:r>
      <w:r w:rsidR="00D632B6">
        <w:rPr>
          <w:rFonts w:ascii="Times New Roman" w:hAnsi="Times New Roman"/>
          <w:sz w:val="30"/>
          <w:szCs w:val="30"/>
        </w:rPr>
        <w:t>иканского показателя</w:t>
      </w:r>
      <w:r w:rsidR="00CD370D">
        <w:rPr>
          <w:rFonts w:ascii="Times New Roman" w:hAnsi="Times New Roman"/>
          <w:sz w:val="30"/>
          <w:szCs w:val="30"/>
        </w:rPr>
        <w:t xml:space="preserve"> </w:t>
      </w:r>
      <w:r w:rsidR="008A157B">
        <w:rPr>
          <w:rFonts w:ascii="Times New Roman" w:hAnsi="Times New Roman"/>
          <w:sz w:val="30"/>
          <w:szCs w:val="30"/>
        </w:rPr>
        <w:t xml:space="preserve"> </w:t>
      </w:r>
    </w:p>
    <w:p w:rsidR="00321921" w:rsidRDefault="00F13B2F" w:rsidP="0032192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321921">
        <w:rPr>
          <w:rFonts w:ascii="Times New Roman" w:hAnsi="Times New Roman"/>
          <w:sz w:val="30"/>
          <w:szCs w:val="30"/>
        </w:rPr>
        <w:t>Принимая во внимание изложенное, в предстоящий период приоритетными направлениями работы являются:</w:t>
      </w:r>
      <w:r w:rsidR="00321921" w:rsidRPr="00321921">
        <w:rPr>
          <w:rFonts w:ascii="Times New Roman" w:hAnsi="Times New Roman"/>
          <w:sz w:val="30"/>
          <w:szCs w:val="30"/>
        </w:rPr>
        <w:t xml:space="preserve"> </w:t>
      </w:r>
    </w:p>
    <w:p w:rsidR="00321921" w:rsidRDefault="00321921" w:rsidP="0032192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пресечение преступной деятельности, связанной с распространением психоактивных веществ с использованием сети Интернет;</w:t>
      </w:r>
    </w:p>
    <w:p w:rsidR="00321921" w:rsidRDefault="00321921" w:rsidP="00321921">
      <w:pPr>
        <w:spacing w:after="0" w:line="23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дальнейшая реализация</w:t>
      </w:r>
      <w:r w:rsidR="00251250">
        <w:rPr>
          <w:rFonts w:ascii="Times New Roman" w:hAnsi="Times New Roman"/>
          <w:sz w:val="30"/>
          <w:szCs w:val="30"/>
        </w:rPr>
        <w:t>,</w:t>
      </w:r>
      <w:r w:rsidR="00521793">
        <w:rPr>
          <w:rFonts w:ascii="Times New Roman" w:hAnsi="Times New Roman"/>
          <w:sz w:val="30"/>
          <w:szCs w:val="30"/>
        </w:rPr>
        <w:t xml:space="preserve"> совместно с педагогами учреждений образования</w:t>
      </w:r>
      <w:r w:rsidR="00251250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="00521793">
        <w:rPr>
          <w:rFonts w:ascii="Times New Roman" w:hAnsi="Times New Roman"/>
          <w:sz w:val="30"/>
          <w:szCs w:val="30"/>
        </w:rPr>
        <w:t>мероприятий,</w:t>
      </w:r>
      <w:r w:rsidR="00521793" w:rsidRPr="0052179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направленных на недопущение вовлечения в наркобизнес несовершеннолетних;</w:t>
      </w:r>
    </w:p>
    <w:p w:rsidR="00321921" w:rsidRDefault="00321921" w:rsidP="00321921">
      <w:pPr>
        <w:spacing w:after="0" w:line="23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251250">
        <w:rPr>
          <w:rFonts w:ascii="Times New Roman" w:hAnsi="Times New Roman"/>
          <w:sz w:val="30"/>
          <w:szCs w:val="30"/>
        </w:rPr>
        <w:t xml:space="preserve">реализация, </w:t>
      </w:r>
      <w:r w:rsidR="00521793">
        <w:rPr>
          <w:rFonts w:ascii="Times New Roman" w:hAnsi="Times New Roman"/>
          <w:sz w:val="30"/>
          <w:szCs w:val="30"/>
        </w:rPr>
        <w:t>совместно с подразделениями ГПК и ГТК</w:t>
      </w:r>
      <w:r w:rsidR="00251250">
        <w:rPr>
          <w:rFonts w:ascii="Times New Roman" w:hAnsi="Times New Roman"/>
          <w:sz w:val="30"/>
          <w:szCs w:val="30"/>
        </w:rPr>
        <w:t>,</w:t>
      </w:r>
      <w:r w:rsidR="00521793">
        <w:rPr>
          <w:rFonts w:ascii="Times New Roman" w:hAnsi="Times New Roman"/>
          <w:sz w:val="30"/>
          <w:szCs w:val="30"/>
        </w:rPr>
        <w:t xml:space="preserve"> комплекса мероприятий </w:t>
      </w:r>
      <w:r>
        <w:rPr>
          <w:rFonts w:ascii="Times New Roman" w:hAnsi="Times New Roman"/>
          <w:sz w:val="30"/>
          <w:szCs w:val="30"/>
        </w:rPr>
        <w:t>по выявлению каналов поступления наркотических средств из-за рубежа;</w:t>
      </w:r>
    </w:p>
    <w:p w:rsidR="00594469" w:rsidRDefault="00321921" w:rsidP="00321921">
      <w:pPr>
        <w:spacing w:after="0" w:line="238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226038">
        <w:rPr>
          <w:rFonts w:ascii="Times New Roman" w:hAnsi="Times New Roman"/>
          <w:sz w:val="30"/>
          <w:szCs w:val="30"/>
        </w:rPr>
        <w:t xml:space="preserve">принятие </w:t>
      </w:r>
      <w:r>
        <w:rPr>
          <w:rFonts w:ascii="Times New Roman" w:hAnsi="Times New Roman"/>
          <w:sz w:val="30"/>
          <w:szCs w:val="30"/>
        </w:rPr>
        <w:t>дальнейших мер</w:t>
      </w:r>
      <w:r w:rsidR="00226038">
        <w:rPr>
          <w:rFonts w:ascii="Times New Roman" w:hAnsi="Times New Roman"/>
          <w:sz w:val="30"/>
          <w:szCs w:val="30"/>
        </w:rPr>
        <w:t>, направленных на снижение уровня опийной наркомании;</w:t>
      </w:r>
    </w:p>
    <w:p w:rsidR="00321921" w:rsidRDefault="00321921" w:rsidP="0032192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Pr="00321921">
        <w:rPr>
          <w:rFonts w:ascii="Times New Roman" w:hAnsi="Times New Roman"/>
          <w:sz w:val="30"/>
          <w:szCs w:val="30"/>
        </w:rPr>
        <w:t>выявление фактов выращивания наркосодержащих растений с целью изготовления из них наркотических средств, в том числе в специально оборудованных помещениях</w:t>
      </w:r>
      <w:r w:rsidR="00743B37">
        <w:rPr>
          <w:rFonts w:ascii="Times New Roman" w:hAnsi="Times New Roman"/>
          <w:sz w:val="30"/>
          <w:szCs w:val="30"/>
        </w:rPr>
        <w:t>;</w:t>
      </w:r>
    </w:p>
    <w:p w:rsidR="00743B37" w:rsidRPr="00321921" w:rsidRDefault="00743B37" w:rsidP="0032192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проведение, во взаимодействии со всеми заинтересованными ведомствами области, дальнейшей работы, направленной на профилактику наркопотребления и наркопреступности. </w:t>
      </w:r>
    </w:p>
    <w:p w:rsidR="00F13B2F" w:rsidRDefault="00C65C3B" w:rsidP="00AB0F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226038" w:rsidRDefault="00226038" w:rsidP="00AB0F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26038" w:rsidRDefault="00226038" w:rsidP="00AB0F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13B2F" w:rsidRDefault="00F13B2F" w:rsidP="00C65C3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5D280D" w:rsidRDefault="005D280D" w:rsidP="005D280D">
      <w:pPr>
        <w:spacing w:after="0" w:line="238" w:lineRule="auto"/>
        <w:jc w:val="both"/>
        <w:rPr>
          <w:rFonts w:ascii="Times New Roman" w:hAnsi="Times New Roman"/>
          <w:sz w:val="30"/>
          <w:szCs w:val="30"/>
          <w:highlight w:val="yellow"/>
        </w:rPr>
      </w:pPr>
    </w:p>
    <w:sectPr w:rsidR="005D280D" w:rsidSect="00A91631">
      <w:headerReference w:type="default" r:id="rId7"/>
      <w:pgSz w:w="11906" w:h="16838"/>
      <w:pgMar w:top="28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160" w:rsidRDefault="00301160" w:rsidP="007919B3">
      <w:pPr>
        <w:spacing w:after="0" w:line="240" w:lineRule="auto"/>
      </w:pPr>
      <w:r>
        <w:separator/>
      </w:r>
    </w:p>
  </w:endnote>
  <w:endnote w:type="continuationSeparator" w:id="1">
    <w:p w:rsidR="00301160" w:rsidRDefault="00301160" w:rsidP="0079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160" w:rsidRDefault="00301160" w:rsidP="007919B3">
      <w:pPr>
        <w:spacing w:after="0" w:line="240" w:lineRule="auto"/>
      </w:pPr>
      <w:r>
        <w:separator/>
      </w:r>
    </w:p>
  </w:footnote>
  <w:footnote w:type="continuationSeparator" w:id="1">
    <w:p w:rsidR="00301160" w:rsidRDefault="00301160" w:rsidP="0079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EE0" w:rsidRPr="00CC2852" w:rsidRDefault="00700EE0">
    <w:pPr>
      <w:pStyle w:val="aa"/>
      <w:jc w:val="center"/>
      <w:rPr>
        <w:rFonts w:ascii="Times New Roman" w:hAnsi="Times New Roman"/>
        <w:sz w:val="28"/>
        <w:szCs w:val="28"/>
      </w:rPr>
    </w:pPr>
    <w:r w:rsidRPr="00CC2852">
      <w:rPr>
        <w:rFonts w:ascii="Times New Roman" w:hAnsi="Times New Roman"/>
        <w:sz w:val="28"/>
        <w:szCs w:val="28"/>
      </w:rPr>
      <w:fldChar w:fldCharType="begin"/>
    </w:r>
    <w:r w:rsidRPr="00CC2852">
      <w:rPr>
        <w:rFonts w:ascii="Times New Roman" w:hAnsi="Times New Roman"/>
        <w:sz w:val="28"/>
        <w:szCs w:val="28"/>
      </w:rPr>
      <w:instrText xml:space="preserve"> PAGE   \* MERGEFORMAT </w:instrText>
    </w:r>
    <w:r w:rsidRPr="00CC2852">
      <w:rPr>
        <w:rFonts w:ascii="Times New Roman" w:hAnsi="Times New Roman"/>
        <w:sz w:val="28"/>
        <w:szCs w:val="28"/>
      </w:rPr>
      <w:fldChar w:fldCharType="separate"/>
    </w:r>
    <w:r w:rsidR="00224C10">
      <w:rPr>
        <w:rFonts w:ascii="Times New Roman" w:hAnsi="Times New Roman"/>
        <w:noProof/>
        <w:sz w:val="28"/>
        <w:szCs w:val="28"/>
      </w:rPr>
      <w:t>2</w:t>
    </w:r>
    <w:r w:rsidRPr="00CC285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525A"/>
    <w:multiLevelType w:val="multilevel"/>
    <w:tmpl w:val="C4185B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C5BA4"/>
    <w:rsid w:val="00000CC6"/>
    <w:rsid w:val="00001A3F"/>
    <w:rsid w:val="00001DF1"/>
    <w:rsid w:val="00002AB2"/>
    <w:rsid w:val="000035FE"/>
    <w:rsid w:val="000045DE"/>
    <w:rsid w:val="00005559"/>
    <w:rsid w:val="00005D1B"/>
    <w:rsid w:val="0000675C"/>
    <w:rsid w:val="00006F90"/>
    <w:rsid w:val="0000726A"/>
    <w:rsid w:val="00007C53"/>
    <w:rsid w:val="0001147C"/>
    <w:rsid w:val="00011CD9"/>
    <w:rsid w:val="00011DEB"/>
    <w:rsid w:val="000128DA"/>
    <w:rsid w:val="000147E4"/>
    <w:rsid w:val="00014833"/>
    <w:rsid w:val="00015208"/>
    <w:rsid w:val="00015B3A"/>
    <w:rsid w:val="00016DF0"/>
    <w:rsid w:val="00017123"/>
    <w:rsid w:val="000210A8"/>
    <w:rsid w:val="00022563"/>
    <w:rsid w:val="0002367B"/>
    <w:rsid w:val="000247BA"/>
    <w:rsid w:val="0002480F"/>
    <w:rsid w:val="00024FF5"/>
    <w:rsid w:val="00027EB7"/>
    <w:rsid w:val="00033516"/>
    <w:rsid w:val="00033DE7"/>
    <w:rsid w:val="0003529A"/>
    <w:rsid w:val="00035D5B"/>
    <w:rsid w:val="00035D95"/>
    <w:rsid w:val="00036B06"/>
    <w:rsid w:val="00037AFA"/>
    <w:rsid w:val="00037BEA"/>
    <w:rsid w:val="00037FB6"/>
    <w:rsid w:val="00040BC9"/>
    <w:rsid w:val="00041707"/>
    <w:rsid w:val="00042F90"/>
    <w:rsid w:val="00044C7B"/>
    <w:rsid w:val="00044FB4"/>
    <w:rsid w:val="000454B0"/>
    <w:rsid w:val="00045661"/>
    <w:rsid w:val="0004697A"/>
    <w:rsid w:val="000477E7"/>
    <w:rsid w:val="0005077F"/>
    <w:rsid w:val="0005161A"/>
    <w:rsid w:val="00051E41"/>
    <w:rsid w:val="000532B7"/>
    <w:rsid w:val="0005390F"/>
    <w:rsid w:val="00055925"/>
    <w:rsid w:val="00056ACE"/>
    <w:rsid w:val="000573D9"/>
    <w:rsid w:val="00057CB7"/>
    <w:rsid w:val="000602E1"/>
    <w:rsid w:val="00063C00"/>
    <w:rsid w:val="00065572"/>
    <w:rsid w:val="00065B04"/>
    <w:rsid w:val="00066222"/>
    <w:rsid w:val="0006651D"/>
    <w:rsid w:val="00070619"/>
    <w:rsid w:val="00071DF0"/>
    <w:rsid w:val="00071E55"/>
    <w:rsid w:val="00072048"/>
    <w:rsid w:val="00072BD4"/>
    <w:rsid w:val="000808F4"/>
    <w:rsid w:val="00081CB8"/>
    <w:rsid w:val="0008221F"/>
    <w:rsid w:val="00085B08"/>
    <w:rsid w:val="000874A7"/>
    <w:rsid w:val="000904BA"/>
    <w:rsid w:val="00090A40"/>
    <w:rsid w:val="000912C0"/>
    <w:rsid w:val="00091712"/>
    <w:rsid w:val="00092A99"/>
    <w:rsid w:val="000935F3"/>
    <w:rsid w:val="00093944"/>
    <w:rsid w:val="00095745"/>
    <w:rsid w:val="00095EB7"/>
    <w:rsid w:val="000A10A2"/>
    <w:rsid w:val="000A1F4A"/>
    <w:rsid w:val="000A5658"/>
    <w:rsid w:val="000A6A13"/>
    <w:rsid w:val="000B0614"/>
    <w:rsid w:val="000B1115"/>
    <w:rsid w:val="000B1279"/>
    <w:rsid w:val="000B131F"/>
    <w:rsid w:val="000B505B"/>
    <w:rsid w:val="000B6102"/>
    <w:rsid w:val="000B75DF"/>
    <w:rsid w:val="000C0D5E"/>
    <w:rsid w:val="000C2223"/>
    <w:rsid w:val="000C468F"/>
    <w:rsid w:val="000C7409"/>
    <w:rsid w:val="000C74DE"/>
    <w:rsid w:val="000D3D89"/>
    <w:rsid w:val="000D426C"/>
    <w:rsid w:val="000D429C"/>
    <w:rsid w:val="000D51C1"/>
    <w:rsid w:val="000D64C1"/>
    <w:rsid w:val="000D6C7B"/>
    <w:rsid w:val="000D701A"/>
    <w:rsid w:val="000E11BC"/>
    <w:rsid w:val="000E1A95"/>
    <w:rsid w:val="000E2659"/>
    <w:rsid w:val="000E3923"/>
    <w:rsid w:val="000E3CC9"/>
    <w:rsid w:val="000E42E9"/>
    <w:rsid w:val="000E5ABA"/>
    <w:rsid w:val="000E6D15"/>
    <w:rsid w:val="000E7449"/>
    <w:rsid w:val="000F1842"/>
    <w:rsid w:val="000F210F"/>
    <w:rsid w:val="000F36B2"/>
    <w:rsid w:val="000F6CB1"/>
    <w:rsid w:val="000F78B5"/>
    <w:rsid w:val="00100107"/>
    <w:rsid w:val="0010096E"/>
    <w:rsid w:val="00103CF9"/>
    <w:rsid w:val="00103D10"/>
    <w:rsid w:val="001058C1"/>
    <w:rsid w:val="00105A81"/>
    <w:rsid w:val="0011166A"/>
    <w:rsid w:val="00115BB7"/>
    <w:rsid w:val="001162CD"/>
    <w:rsid w:val="0011633A"/>
    <w:rsid w:val="00116CBC"/>
    <w:rsid w:val="001175D3"/>
    <w:rsid w:val="00121721"/>
    <w:rsid w:val="00121794"/>
    <w:rsid w:val="001227F4"/>
    <w:rsid w:val="00122B1D"/>
    <w:rsid w:val="00122C48"/>
    <w:rsid w:val="00130655"/>
    <w:rsid w:val="00132A2E"/>
    <w:rsid w:val="00132CA3"/>
    <w:rsid w:val="0013335B"/>
    <w:rsid w:val="001354EE"/>
    <w:rsid w:val="0013551B"/>
    <w:rsid w:val="001356B2"/>
    <w:rsid w:val="00136BFB"/>
    <w:rsid w:val="00136C63"/>
    <w:rsid w:val="00137710"/>
    <w:rsid w:val="0014082F"/>
    <w:rsid w:val="00140F3C"/>
    <w:rsid w:val="00143827"/>
    <w:rsid w:val="00145817"/>
    <w:rsid w:val="00145E92"/>
    <w:rsid w:val="00146209"/>
    <w:rsid w:val="00147C13"/>
    <w:rsid w:val="001508DA"/>
    <w:rsid w:val="001510A3"/>
    <w:rsid w:val="001515A4"/>
    <w:rsid w:val="00151881"/>
    <w:rsid w:val="001519E9"/>
    <w:rsid w:val="001520CE"/>
    <w:rsid w:val="00155C18"/>
    <w:rsid w:val="00156148"/>
    <w:rsid w:val="00157CA8"/>
    <w:rsid w:val="00160452"/>
    <w:rsid w:val="0016229F"/>
    <w:rsid w:val="00162342"/>
    <w:rsid w:val="001654E7"/>
    <w:rsid w:val="00165C6A"/>
    <w:rsid w:val="00166236"/>
    <w:rsid w:val="00166FD2"/>
    <w:rsid w:val="00167BF7"/>
    <w:rsid w:val="00167CC9"/>
    <w:rsid w:val="00171AB2"/>
    <w:rsid w:val="00171F7B"/>
    <w:rsid w:val="00173018"/>
    <w:rsid w:val="00175624"/>
    <w:rsid w:val="00176427"/>
    <w:rsid w:val="001771F2"/>
    <w:rsid w:val="00177D8D"/>
    <w:rsid w:val="00180474"/>
    <w:rsid w:val="00180575"/>
    <w:rsid w:val="0018149C"/>
    <w:rsid w:val="00181E78"/>
    <w:rsid w:val="00181F81"/>
    <w:rsid w:val="00182A59"/>
    <w:rsid w:val="001834DE"/>
    <w:rsid w:val="00184D5D"/>
    <w:rsid w:val="001855D1"/>
    <w:rsid w:val="00186663"/>
    <w:rsid w:val="001867C3"/>
    <w:rsid w:val="001878C5"/>
    <w:rsid w:val="00190B42"/>
    <w:rsid w:val="00190CB8"/>
    <w:rsid w:val="001915C3"/>
    <w:rsid w:val="00192AC3"/>
    <w:rsid w:val="00193869"/>
    <w:rsid w:val="00195B87"/>
    <w:rsid w:val="001A0C4D"/>
    <w:rsid w:val="001A16FC"/>
    <w:rsid w:val="001A228A"/>
    <w:rsid w:val="001A2A49"/>
    <w:rsid w:val="001A56FA"/>
    <w:rsid w:val="001A7E23"/>
    <w:rsid w:val="001B4B44"/>
    <w:rsid w:val="001B5CE5"/>
    <w:rsid w:val="001B7714"/>
    <w:rsid w:val="001C1C5C"/>
    <w:rsid w:val="001C26B3"/>
    <w:rsid w:val="001C2FDF"/>
    <w:rsid w:val="001C4EB1"/>
    <w:rsid w:val="001C52F6"/>
    <w:rsid w:val="001C7736"/>
    <w:rsid w:val="001C78CA"/>
    <w:rsid w:val="001D0559"/>
    <w:rsid w:val="001D1D95"/>
    <w:rsid w:val="001D31FF"/>
    <w:rsid w:val="001D3670"/>
    <w:rsid w:val="001D3889"/>
    <w:rsid w:val="001D42B9"/>
    <w:rsid w:val="001D70A0"/>
    <w:rsid w:val="001E1348"/>
    <w:rsid w:val="001E198F"/>
    <w:rsid w:val="001E3F05"/>
    <w:rsid w:val="001E4172"/>
    <w:rsid w:val="001E450F"/>
    <w:rsid w:val="001E45F2"/>
    <w:rsid w:val="001E48D3"/>
    <w:rsid w:val="001E7A5C"/>
    <w:rsid w:val="001F014C"/>
    <w:rsid w:val="001F02ED"/>
    <w:rsid w:val="001F1524"/>
    <w:rsid w:val="001F164D"/>
    <w:rsid w:val="001F261A"/>
    <w:rsid w:val="001F273D"/>
    <w:rsid w:val="001F2743"/>
    <w:rsid w:val="001F432E"/>
    <w:rsid w:val="001F43FD"/>
    <w:rsid w:val="001F528E"/>
    <w:rsid w:val="001F5431"/>
    <w:rsid w:val="001F6744"/>
    <w:rsid w:val="001F7257"/>
    <w:rsid w:val="0020018C"/>
    <w:rsid w:val="0020203D"/>
    <w:rsid w:val="0020229A"/>
    <w:rsid w:val="002054E0"/>
    <w:rsid w:val="00206CF2"/>
    <w:rsid w:val="00207750"/>
    <w:rsid w:val="002078E7"/>
    <w:rsid w:val="002103A8"/>
    <w:rsid w:val="00211C8D"/>
    <w:rsid w:val="00212106"/>
    <w:rsid w:val="0021312F"/>
    <w:rsid w:val="002138FE"/>
    <w:rsid w:val="00213D35"/>
    <w:rsid w:val="0021442D"/>
    <w:rsid w:val="00214F0F"/>
    <w:rsid w:val="0021534E"/>
    <w:rsid w:val="00216133"/>
    <w:rsid w:val="00216A77"/>
    <w:rsid w:val="00223A0C"/>
    <w:rsid w:val="00224C10"/>
    <w:rsid w:val="00226038"/>
    <w:rsid w:val="0022680B"/>
    <w:rsid w:val="00226B6C"/>
    <w:rsid w:val="002318F4"/>
    <w:rsid w:val="00231DD8"/>
    <w:rsid w:val="00232753"/>
    <w:rsid w:val="00232969"/>
    <w:rsid w:val="002329D1"/>
    <w:rsid w:val="002334BD"/>
    <w:rsid w:val="002337B5"/>
    <w:rsid w:val="00233842"/>
    <w:rsid w:val="0023532D"/>
    <w:rsid w:val="00235DE4"/>
    <w:rsid w:val="00235DE9"/>
    <w:rsid w:val="0023603C"/>
    <w:rsid w:val="002371DF"/>
    <w:rsid w:val="00237DA2"/>
    <w:rsid w:val="00241D75"/>
    <w:rsid w:val="00243720"/>
    <w:rsid w:val="0024498C"/>
    <w:rsid w:val="002463BF"/>
    <w:rsid w:val="002475E0"/>
    <w:rsid w:val="0024772C"/>
    <w:rsid w:val="002502B5"/>
    <w:rsid w:val="002505A2"/>
    <w:rsid w:val="0025069A"/>
    <w:rsid w:val="00251250"/>
    <w:rsid w:val="002517F1"/>
    <w:rsid w:val="00252494"/>
    <w:rsid w:val="00252533"/>
    <w:rsid w:val="00252D19"/>
    <w:rsid w:val="00253AD6"/>
    <w:rsid w:val="00254521"/>
    <w:rsid w:val="00254858"/>
    <w:rsid w:val="002553A9"/>
    <w:rsid w:val="00260A0D"/>
    <w:rsid w:val="00261084"/>
    <w:rsid w:val="00261DFE"/>
    <w:rsid w:val="00265D50"/>
    <w:rsid w:val="00266BBD"/>
    <w:rsid w:val="00266E1D"/>
    <w:rsid w:val="00270385"/>
    <w:rsid w:val="0027062B"/>
    <w:rsid w:val="0027210B"/>
    <w:rsid w:val="00274A5C"/>
    <w:rsid w:val="00275747"/>
    <w:rsid w:val="00275BF7"/>
    <w:rsid w:val="00275D86"/>
    <w:rsid w:val="00276AA3"/>
    <w:rsid w:val="00277D56"/>
    <w:rsid w:val="00283F4C"/>
    <w:rsid w:val="00284A62"/>
    <w:rsid w:val="00285011"/>
    <w:rsid w:val="0028779B"/>
    <w:rsid w:val="0029090D"/>
    <w:rsid w:val="00291C6A"/>
    <w:rsid w:val="00291E8E"/>
    <w:rsid w:val="002935D0"/>
    <w:rsid w:val="002939BF"/>
    <w:rsid w:val="00293FD1"/>
    <w:rsid w:val="00294486"/>
    <w:rsid w:val="00295FAD"/>
    <w:rsid w:val="00297B67"/>
    <w:rsid w:val="002A072C"/>
    <w:rsid w:val="002A2A35"/>
    <w:rsid w:val="002A6039"/>
    <w:rsid w:val="002A74F1"/>
    <w:rsid w:val="002B06C0"/>
    <w:rsid w:val="002B1E21"/>
    <w:rsid w:val="002B282D"/>
    <w:rsid w:val="002B2BD1"/>
    <w:rsid w:val="002B3EAF"/>
    <w:rsid w:val="002B583B"/>
    <w:rsid w:val="002B6763"/>
    <w:rsid w:val="002B7625"/>
    <w:rsid w:val="002B7AB8"/>
    <w:rsid w:val="002B7E73"/>
    <w:rsid w:val="002C05FE"/>
    <w:rsid w:val="002C2791"/>
    <w:rsid w:val="002C2995"/>
    <w:rsid w:val="002C374D"/>
    <w:rsid w:val="002C3E5F"/>
    <w:rsid w:val="002C41A1"/>
    <w:rsid w:val="002C4CF6"/>
    <w:rsid w:val="002C701C"/>
    <w:rsid w:val="002D0141"/>
    <w:rsid w:val="002D226D"/>
    <w:rsid w:val="002D2C8E"/>
    <w:rsid w:val="002D69E0"/>
    <w:rsid w:val="002E1BA5"/>
    <w:rsid w:val="002E426E"/>
    <w:rsid w:val="002E561D"/>
    <w:rsid w:val="002E59C7"/>
    <w:rsid w:val="002E6B4B"/>
    <w:rsid w:val="002E7075"/>
    <w:rsid w:val="002E773F"/>
    <w:rsid w:val="002E7DDD"/>
    <w:rsid w:val="002F002C"/>
    <w:rsid w:val="002F0802"/>
    <w:rsid w:val="002F27B7"/>
    <w:rsid w:val="002F32BB"/>
    <w:rsid w:val="002F52CB"/>
    <w:rsid w:val="002F5CDF"/>
    <w:rsid w:val="002F6622"/>
    <w:rsid w:val="002F696F"/>
    <w:rsid w:val="00301160"/>
    <w:rsid w:val="0030116F"/>
    <w:rsid w:val="00302228"/>
    <w:rsid w:val="00306C73"/>
    <w:rsid w:val="00306F09"/>
    <w:rsid w:val="00310C3F"/>
    <w:rsid w:val="00313DFB"/>
    <w:rsid w:val="00315155"/>
    <w:rsid w:val="003153A9"/>
    <w:rsid w:val="00315AA4"/>
    <w:rsid w:val="00315E64"/>
    <w:rsid w:val="00315F79"/>
    <w:rsid w:val="003162C5"/>
    <w:rsid w:val="0031678A"/>
    <w:rsid w:val="00316A9B"/>
    <w:rsid w:val="00320F54"/>
    <w:rsid w:val="003216CA"/>
    <w:rsid w:val="00321921"/>
    <w:rsid w:val="00321989"/>
    <w:rsid w:val="003225D7"/>
    <w:rsid w:val="00324400"/>
    <w:rsid w:val="00324636"/>
    <w:rsid w:val="003246AD"/>
    <w:rsid w:val="003249A8"/>
    <w:rsid w:val="00324AFE"/>
    <w:rsid w:val="00325A08"/>
    <w:rsid w:val="00327EDF"/>
    <w:rsid w:val="003311C0"/>
    <w:rsid w:val="00334BB7"/>
    <w:rsid w:val="0033676F"/>
    <w:rsid w:val="00336E21"/>
    <w:rsid w:val="0034194A"/>
    <w:rsid w:val="003433F3"/>
    <w:rsid w:val="003437FE"/>
    <w:rsid w:val="00343F6D"/>
    <w:rsid w:val="0034452A"/>
    <w:rsid w:val="00346457"/>
    <w:rsid w:val="00347B54"/>
    <w:rsid w:val="00350954"/>
    <w:rsid w:val="00350EEA"/>
    <w:rsid w:val="00352D99"/>
    <w:rsid w:val="0035493C"/>
    <w:rsid w:val="00354FB3"/>
    <w:rsid w:val="00355A90"/>
    <w:rsid w:val="00357C27"/>
    <w:rsid w:val="00360ABE"/>
    <w:rsid w:val="00361E0F"/>
    <w:rsid w:val="00361EEB"/>
    <w:rsid w:val="00362FE8"/>
    <w:rsid w:val="003651E9"/>
    <w:rsid w:val="00366576"/>
    <w:rsid w:val="00367782"/>
    <w:rsid w:val="003723BA"/>
    <w:rsid w:val="0037420E"/>
    <w:rsid w:val="00374CB1"/>
    <w:rsid w:val="003757FC"/>
    <w:rsid w:val="003764C6"/>
    <w:rsid w:val="00376F0D"/>
    <w:rsid w:val="003773A4"/>
    <w:rsid w:val="0037778C"/>
    <w:rsid w:val="003779D2"/>
    <w:rsid w:val="003813B6"/>
    <w:rsid w:val="00381BFF"/>
    <w:rsid w:val="003821AB"/>
    <w:rsid w:val="00383885"/>
    <w:rsid w:val="003840D6"/>
    <w:rsid w:val="003856C2"/>
    <w:rsid w:val="003864FB"/>
    <w:rsid w:val="0038667E"/>
    <w:rsid w:val="003917DD"/>
    <w:rsid w:val="00394162"/>
    <w:rsid w:val="00395534"/>
    <w:rsid w:val="00395D5B"/>
    <w:rsid w:val="003964A7"/>
    <w:rsid w:val="00397BA9"/>
    <w:rsid w:val="003A0062"/>
    <w:rsid w:val="003A04C4"/>
    <w:rsid w:val="003A0EBA"/>
    <w:rsid w:val="003A27C0"/>
    <w:rsid w:val="003A28AB"/>
    <w:rsid w:val="003A32E4"/>
    <w:rsid w:val="003A3323"/>
    <w:rsid w:val="003A4126"/>
    <w:rsid w:val="003A67F3"/>
    <w:rsid w:val="003A76F8"/>
    <w:rsid w:val="003B054E"/>
    <w:rsid w:val="003B0BDF"/>
    <w:rsid w:val="003B117A"/>
    <w:rsid w:val="003B1373"/>
    <w:rsid w:val="003B1D4C"/>
    <w:rsid w:val="003B4D1C"/>
    <w:rsid w:val="003B679E"/>
    <w:rsid w:val="003B6A8F"/>
    <w:rsid w:val="003B6D17"/>
    <w:rsid w:val="003B7339"/>
    <w:rsid w:val="003B73A2"/>
    <w:rsid w:val="003B7B12"/>
    <w:rsid w:val="003C08D1"/>
    <w:rsid w:val="003C0CDF"/>
    <w:rsid w:val="003C2FCB"/>
    <w:rsid w:val="003C37B0"/>
    <w:rsid w:val="003C405A"/>
    <w:rsid w:val="003C43C9"/>
    <w:rsid w:val="003C60B7"/>
    <w:rsid w:val="003C63DF"/>
    <w:rsid w:val="003C6891"/>
    <w:rsid w:val="003C6C3C"/>
    <w:rsid w:val="003C7D09"/>
    <w:rsid w:val="003D013D"/>
    <w:rsid w:val="003D0DC6"/>
    <w:rsid w:val="003D247B"/>
    <w:rsid w:val="003D3D02"/>
    <w:rsid w:val="003D492C"/>
    <w:rsid w:val="003D746C"/>
    <w:rsid w:val="003D7791"/>
    <w:rsid w:val="003E1FA0"/>
    <w:rsid w:val="003E204C"/>
    <w:rsid w:val="003E2BED"/>
    <w:rsid w:val="003E3814"/>
    <w:rsid w:val="003E3A1F"/>
    <w:rsid w:val="003E6990"/>
    <w:rsid w:val="003E7BB6"/>
    <w:rsid w:val="003F139B"/>
    <w:rsid w:val="003F2ED9"/>
    <w:rsid w:val="003F2F70"/>
    <w:rsid w:val="003F4198"/>
    <w:rsid w:val="003F4D8E"/>
    <w:rsid w:val="003F6A99"/>
    <w:rsid w:val="003F6BD4"/>
    <w:rsid w:val="003F6C5D"/>
    <w:rsid w:val="00403596"/>
    <w:rsid w:val="00406070"/>
    <w:rsid w:val="004061DF"/>
    <w:rsid w:val="00406E8E"/>
    <w:rsid w:val="00407B91"/>
    <w:rsid w:val="0041056F"/>
    <w:rsid w:val="00412F21"/>
    <w:rsid w:val="00415E46"/>
    <w:rsid w:val="00416112"/>
    <w:rsid w:val="00416587"/>
    <w:rsid w:val="00416BB4"/>
    <w:rsid w:val="00417F6B"/>
    <w:rsid w:val="00421B69"/>
    <w:rsid w:val="00424339"/>
    <w:rsid w:val="004243D4"/>
    <w:rsid w:val="00424438"/>
    <w:rsid w:val="0042446E"/>
    <w:rsid w:val="00424637"/>
    <w:rsid w:val="00424AC5"/>
    <w:rsid w:val="00425510"/>
    <w:rsid w:val="004256A5"/>
    <w:rsid w:val="00425C1A"/>
    <w:rsid w:val="00431118"/>
    <w:rsid w:val="0043129C"/>
    <w:rsid w:val="00432955"/>
    <w:rsid w:val="004333CE"/>
    <w:rsid w:val="00433A96"/>
    <w:rsid w:val="00433D6B"/>
    <w:rsid w:val="00433DCC"/>
    <w:rsid w:val="004357F7"/>
    <w:rsid w:val="00437314"/>
    <w:rsid w:val="004435F5"/>
    <w:rsid w:val="00444F88"/>
    <w:rsid w:val="00445D36"/>
    <w:rsid w:val="00445DCF"/>
    <w:rsid w:val="00447643"/>
    <w:rsid w:val="0045108E"/>
    <w:rsid w:val="0045123C"/>
    <w:rsid w:val="004519AC"/>
    <w:rsid w:val="00453E6F"/>
    <w:rsid w:val="00454B23"/>
    <w:rsid w:val="00454B9A"/>
    <w:rsid w:val="00456103"/>
    <w:rsid w:val="00456DA7"/>
    <w:rsid w:val="00457A1B"/>
    <w:rsid w:val="00457ED8"/>
    <w:rsid w:val="00461363"/>
    <w:rsid w:val="00464D40"/>
    <w:rsid w:val="00465941"/>
    <w:rsid w:val="00466430"/>
    <w:rsid w:val="00466ADF"/>
    <w:rsid w:val="00470783"/>
    <w:rsid w:val="00470C1E"/>
    <w:rsid w:val="00470DFC"/>
    <w:rsid w:val="00474F60"/>
    <w:rsid w:val="004807C9"/>
    <w:rsid w:val="00481B8E"/>
    <w:rsid w:val="00482C11"/>
    <w:rsid w:val="00482C46"/>
    <w:rsid w:val="00484E3A"/>
    <w:rsid w:val="00487664"/>
    <w:rsid w:val="0048777C"/>
    <w:rsid w:val="0049009A"/>
    <w:rsid w:val="0049169C"/>
    <w:rsid w:val="004929BC"/>
    <w:rsid w:val="00495C52"/>
    <w:rsid w:val="00495FC1"/>
    <w:rsid w:val="004969B1"/>
    <w:rsid w:val="00496A4C"/>
    <w:rsid w:val="00497818"/>
    <w:rsid w:val="004A1C2D"/>
    <w:rsid w:val="004A24CC"/>
    <w:rsid w:val="004A2D2A"/>
    <w:rsid w:val="004A4382"/>
    <w:rsid w:val="004A5D37"/>
    <w:rsid w:val="004A5FC2"/>
    <w:rsid w:val="004A66F5"/>
    <w:rsid w:val="004A6974"/>
    <w:rsid w:val="004B1A89"/>
    <w:rsid w:val="004B32A4"/>
    <w:rsid w:val="004B369E"/>
    <w:rsid w:val="004B36DC"/>
    <w:rsid w:val="004B3B97"/>
    <w:rsid w:val="004B51C1"/>
    <w:rsid w:val="004B5FCB"/>
    <w:rsid w:val="004B644C"/>
    <w:rsid w:val="004B740E"/>
    <w:rsid w:val="004B7F3F"/>
    <w:rsid w:val="004C5BA4"/>
    <w:rsid w:val="004C678B"/>
    <w:rsid w:val="004C74BB"/>
    <w:rsid w:val="004D044D"/>
    <w:rsid w:val="004D04D1"/>
    <w:rsid w:val="004D07B3"/>
    <w:rsid w:val="004D2EF8"/>
    <w:rsid w:val="004D3590"/>
    <w:rsid w:val="004D3960"/>
    <w:rsid w:val="004D5CC9"/>
    <w:rsid w:val="004D6072"/>
    <w:rsid w:val="004D7BDC"/>
    <w:rsid w:val="004E0ECC"/>
    <w:rsid w:val="004E2624"/>
    <w:rsid w:val="004E36DA"/>
    <w:rsid w:val="004E3857"/>
    <w:rsid w:val="004E3AE2"/>
    <w:rsid w:val="004E5EA6"/>
    <w:rsid w:val="004E7AC7"/>
    <w:rsid w:val="004F0C43"/>
    <w:rsid w:val="004F48C4"/>
    <w:rsid w:val="004F643E"/>
    <w:rsid w:val="004F69F3"/>
    <w:rsid w:val="00500821"/>
    <w:rsid w:val="005023D0"/>
    <w:rsid w:val="00502C8E"/>
    <w:rsid w:val="005032E6"/>
    <w:rsid w:val="00503860"/>
    <w:rsid w:val="0050444C"/>
    <w:rsid w:val="00505632"/>
    <w:rsid w:val="005076A3"/>
    <w:rsid w:val="00512375"/>
    <w:rsid w:val="00512665"/>
    <w:rsid w:val="00514FFE"/>
    <w:rsid w:val="00516121"/>
    <w:rsid w:val="0051780A"/>
    <w:rsid w:val="00517BA3"/>
    <w:rsid w:val="0052045E"/>
    <w:rsid w:val="00521793"/>
    <w:rsid w:val="00521DF8"/>
    <w:rsid w:val="005230EF"/>
    <w:rsid w:val="00523D45"/>
    <w:rsid w:val="00524739"/>
    <w:rsid w:val="0052519C"/>
    <w:rsid w:val="00526219"/>
    <w:rsid w:val="005270E9"/>
    <w:rsid w:val="00531369"/>
    <w:rsid w:val="00532D2B"/>
    <w:rsid w:val="00537227"/>
    <w:rsid w:val="005372F8"/>
    <w:rsid w:val="0054117E"/>
    <w:rsid w:val="00542EF9"/>
    <w:rsid w:val="00543253"/>
    <w:rsid w:val="00543458"/>
    <w:rsid w:val="00545DF4"/>
    <w:rsid w:val="00553765"/>
    <w:rsid w:val="005550A9"/>
    <w:rsid w:val="00555B71"/>
    <w:rsid w:val="00564252"/>
    <w:rsid w:val="005647EE"/>
    <w:rsid w:val="00564873"/>
    <w:rsid w:val="00566BB2"/>
    <w:rsid w:val="00566D24"/>
    <w:rsid w:val="00571B8B"/>
    <w:rsid w:val="0057213C"/>
    <w:rsid w:val="00573DED"/>
    <w:rsid w:val="00577ABD"/>
    <w:rsid w:val="00580637"/>
    <w:rsid w:val="00580746"/>
    <w:rsid w:val="005810EA"/>
    <w:rsid w:val="00581447"/>
    <w:rsid w:val="00582605"/>
    <w:rsid w:val="00582D5B"/>
    <w:rsid w:val="005847AD"/>
    <w:rsid w:val="00585178"/>
    <w:rsid w:val="00585386"/>
    <w:rsid w:val="00585ABD"/>
    <w:rsid w:val="00587695"/>
    <w:rsid w:val="00590728"/>
    <w:rsid w:val="00590FE5"/>
    <w:rsid w:val="0059165E"/>
    <w:rsid w:val="00592A0D"/>
    <w:rsid w:val="00593597"/>
    <w:rsid w:val="00594469"/>
    <w:rsid w:val="00597C1B"/>
    <w:rsid w:val="005A1F8B"/>
    <w:rsid w:val="005A27ED"/>
    <w:rsid w:val="005A5359"/>
    <w:rsid w:val="005A68FD"/>
    <w:rsid w:val="005A6B42"/>
    <w:rsid w:val="005B0601"/>
    <w:rsid w:val="005B0BD5"/>
    <w:rsid w:val="005B0FB7"/>
    <w:rsid w:val="005B1A5B"/>
    <w:rsid w:val="005B2B56"/>
    <w:rsid w:val="005B37ED"/>
    <w:rsid w:val="005B3A8C"/>
    <w:rsid w:val="005B61B5"/>
    <w:rsid w:val="005B6D32"/>
    <w:rsid w:val="005B7152"/>
    <w:rsid w:val="005B7BDD"/>
    <w:rsid w:val="005C4BF7"/>
    <w:rsid w:val="005C4EFE"/>
    <w:rsid w:val="005C673D"/>
    <w:rsid w:val="005C6D8F"/>
    <w:rsid w:val="005C6F85"/>
    <w:rsid w:val="005C75FA"/>
    <w:rsid w:val="005C7B96"/>
    <w:rsid w:val="005D161E"/>
    <w:rsid w:val="005D167E"/>
    <w:rsid w:val="005D280D"/>
    <w:rsid w:val="005D310B"/>
    <w:rsid w:val="005D3130"/>
    <w:rsid w:val="005D4483"/>
    <w:rsid w:val="005D558B"/>
    <w:rsid w:val="005D5F32"/>
    <w:rsid w:val="005D69C9"/>
    <w:rsid w:val="005E01CA"/>
    <w:rsid w:val="005E1A22"/>
    <w:rsid w:val="005E1CD5"/>
    <w:rsid w:val="005E1DDB"/>
    <w:rsid w:val="005E1FDB"/>
    <w:rsid w:val="005E6D80"/>
    <w:rsid w:val="005F01D2"/>
    <w:rsid w:val="005F1FD2"/>
    <w:rsid w:val="005F2148"/>
    <w:rsid w:val="005F296A"/>
    <w:rsid w:val="005F30B8"/>
    <w:rsid w:val="005F3294"/>
    <w:rsid w:val="005F3456"/>
    <w:rsid w:val="005F34B5"/>
    <w:rsid w:val="005F415E"/>
    <w:rsid w:val="005F540F"/>
    <w:rsid w:val="005F65F6"/>
    <w:rsid w:val="005F7B0E"/>
    <w:rsid w:val="00600469"/>
    <w:rsid w:val="00602E1F"/>
    <w:rsid w:val="006049E6"/>
    <w:rsid w:val="00605238"/>
    <w:rsid w:val="00605957"/>
    <w:rsid w:val="00605C61"/>
    <w:rsid w:val="00605D24"/>
    <w:rsid w:val="00605FA0"/>
    <w:rsid w:val="00606A5F"/>
    <w:rsid w:val="00607268"/>
    <w:rsid w:val="00612840"/>
    <w:rsid w:val="00612F97"/>
    <w:rsid w:val="006149C8"/>
    <w:rsid w:val="006167B9"/>
    <w:rsid w:val="006172AE"/>
    <w:rsid w:val="00622339"/>
    <w:rsid w:val="00622DF1"/>
    <w:rsid w:val="00624127"/>
    <w:rsid w:val="00624C63"/>
    <w:rsid w:val="00624CF0"/>
    <w:rsid w:val="0062507F"/>
    <w:rsid w:val="0062686E"/>
    <w:rsid w:val="00626ECD"/>
    <w:rsid w:val="00627A38"/>
    <w:rsid w:val="006316A4"/>
    <w:rsid w:val="0063208E"/>
    <w:rsid w:val="006323AE"/>
    <w:rsid w:val="00633039"/>
    <w:rsid w:val="006340B1"/>
    <w:rsid w:val="00635044"/>
    <w:rsid w:val="0063541A"/>
    <w:rsid w:val="00635735"/>
    <w:rsid w:val="00635E90"/>
    <w:rsid w:val="0063612C"/>
    <w:rsid w:val="00636315"/>
    <w:rsid w:val="006369EA"/>
    <w:rsid w:val="00637AD3"/>
    <w:rsid w:val="00640AFA"/>
    <w:rsid w:val="00640EA5"/>
    <w:rsid w:val="00641889"/>
    <w:rsid w:val="00643054"/>
    <w:rsid w:val="00643292"/>
    <w:rsid w:val="006438E6"/>
    <w:rsid w:val="00644F13"/>
    <w:rsid w:val="00645933"/>
    <w:rsid w:val="00647451"/>
    <w:rsid w:val="00647855"/>
    <w:rsid w:val="00651497"/>
    <w:rsid w:val="00652A6E"/>
    <w:rsid w:val="006536C5"/>
    <w:rsid w:val="006541D3"/>
    <w:rsid w:val="00655A43"/>
    <w:rsid w:val="006563E5"/>
    <w:rsid w:val="006608E7"/>
    <w:rsid w:val="00661024"/>
    <w:rsid w:val="0066279D"/>
    <w:rsid w:val="0066547F"/>
    <w:rsid w:val="00667C7F"/>
    <w:rsid w:val="00671BA6"/>
    <w:rsid w:val="00671CCB"/>
    <w:rsid w:val="00672484"/>
    <w:rsid w:val="006746A8"/>
    <w:rsid w:val="00675061"/>
    <w:rsid w:val="00675289"/>
    <w:rsid w:val="0067597E"/>
    <w:rsid w:val="0067768C"/>
    <w:rsid w:val="00677B7D"/>
    <w:rsid w:val="006803FC"/>
    <w:rsid w:val="006815B0"/>
    <w:rsid w:val="0068163C"/>
    <w:rsid w:val="00681923"/>
    <w:rsid w:val="006828BC"/>
    <w:rsid w:val="0068317E"/>
    <w:rsid w:val="00685140"/>
    <w:rsid w:val="00690BD6"/>
    <w:rsid w:val="006934A0"/>
    <w:rsid w:val="00695526"/>
    <w:rsid w:val="0069579D"/>
    <w:rsid w:val="006967DB"/>
    <w:rsid w:val="00696A3B"/>
    <w:rsid w:val="00696E0B"/>
    <w:rsid w:val="006976D9"/>
    <w:rsid w:val="0069799F"/>
    <w:rsid w:val="006A0106"/>
    <w:rsid w:val="006A2C58"/>
    <w:rsid w:val="006A37B2"/>
    <w:rsid w:val="006A5848"/>
    <w:rsid w:val="006A7D16"/>
    <w:rsid w:val="006B119C"/>
    <w:rsid w:val="006B1BAB"/>
    <w:rsid w:val="006B240E"/>
    <w:rsid w:val="006B259A"/>
    <w:rsid w:val="006B42A9"/>
    <w:rsid w:val="006B4930"/>
    <w:rsid w:val="006B4968"/>
    <w:rsid w:val="006B7500"/>
    <w:rsid w:val="006C1D91"/>
    <w:rsid w:val="006C23E1"/>
    <w:rsid w:val="006C454E"/>
    <w:rsid w:val="006C71A7"/>
    <w:rsid w:val="006D092C"/>
    <w:rsid w:val="006D12C4"/>
    <w:rsid w:val="006D2B21"/>
    <w:rsid w:val="006D30F6"/>
    <w:rsid w:val="006D4A63"/>
    <w:rsid w:val="006D548F"/>
    <w:rsid w:val="006D6135"/>
    <w:rsid w:val="006D728F"/>
    <w:rsid w:val="006D7626"/>
    <w:rsid w:val="006D780C"/>
    <w:rsid w:val="006D78BD"/>
    <w:rsid w:val="006D79D1"/>
    <w:rsid w:val="006D7BAC"/>
    <w:rsid w:val="006E1864"/>
    <w:rsid w:val="006E2498"/>
    <w:rsid w:val="006E2B89"/>
    <w:rsid w:val="006E3281"/>
    <w:rsid w:val="006E3785"/>
    <w:rsid w:val="006E37C1"/>
    <w:rsid w:val="006E3B7B"/>
    <w:rsid w:val="006E4FBE"/>
    <w:rsid w:val="006F1DDF"/>
    <w:rsid w:val="006F1EBF"/>
    <w:rsid w:val="006F245D"/>
    <w:rsid w:val="006F2A30"/>
    <w:rsid w:val="006F2BB1"/>
    <w:rsid w:val="006F4C92"/>
    <w:rsid w:val="006F511C"/>
    <w:rsid w:val="006F6A53"/>
    <w:rsid w:val="006F7560"/>
    <w:rsid w:val="00700EE0"/>
    <w:rsid w:val="007021CF"/>
    <w:rsid w:val="0070335E"/>
    <w:rsid w:val="0071020A"/>
    <w:rsid w:val="00710610"/>
    <w:rsid w:val="00716F9F"/>
    <w:rsid w:val="007173D7"/>
    <w:rsid w:val="00717CE1"/>
    <w:rsid w:val="00717FCC"/>
    <w:rsid w:val="007201AD"/>
    <w:rsid w:val="007209FE"/>
    <w:rsid w:val="00721CF0"/>
    <w:rsid w:val="00722610"/>
    <w:rsid w:val="00722F4C"/>
    <w:rsid w:val="00723576"/>
    <w:rsid w:val="0072457F"/>
    <w:rsid w:val="007247E1"/>
    <w:rsid w:val="00724FA6"/>
    <w:rsid w:val="00730C6B"/>
    <w:rsid w:val="00733457"/>
    <w:rsid w:val="00734CB7"/>
    <w:rsid w:val="00734E11"/>
    <w:rsid w:val="00735794"/>
    <w:rsid w:val="00735D0C"/>
    <w:rsid w:val="00735E05"/>
    <w:rsid w:val="00735EEC"/>
    <w:rsid w:val="00737C75"/>
    <w:rsid w:val="00740D35"/>
    <w:rsid w:val="00740FCE"/>
    <w:rsid w:val="00743B37"/>
    <w:rsid w:val="00744D47"/>
    <w:rsid w:val="007503C0"/>
    <w:rsid w:val="00750B7E"/>
    <w:rsid w:val="00752748"/>
    <w:rsid w:val="007532E4"/>
    <w:rsid w:val="00754419"/>
    <w:rsid w:val="00754A9C"/>
    <w:rsid w:val="007568E0"/>
    <w:rsid w:val="00760AC6"/>
    <w:rsid w:val="007614AB"/>
    <w:rsid w:val="00761C4D"/>
    <w:rsid w:val="00763FFD"/>
    <w:rsid w:val="007641C0"/>
    <w:rsid w:val="00766320"/>
    <w:rsid w:val="0076700F"/>
    <w:rsid w:val="0076741D"/>
    <w:rsid w:val="007716FB"/>
    <w:rsid w:val="00771ABC"/>
    <w:rsid w:val="007720C9"/>
    <w:rsid w:val="00772346"/>
    <w:rsid w:val="0077576E"/>
    <w:rsid w:val="00776426"/>
    <w:rsid w:val="007772ED"/>
    <w:rsid w:val="0078215A"/>
    <w:rsid w:val="00782627"/>
    <w:rsid w:val="00782EE7"/>
    <w:rsid w:val="00783B9F"/>
    <w:rsid w:val="00784E22"/>
    <w:rsid w:val="00786187"/>
    <w:rsid w:val="007862BB"/>
    <w:rsid w:val="00787BC0"/>
    <w:rsid w:val="00790F6B"/>
    <w:rsid w:val="007910FE"/>
    <w:rsid w:val="007918A9"/>
    <w:rsid w:val="007919B3"/>
    <w:rsid w:val="00791FD0"/>
    <w:rsid w:val="00792676"/>
    <w:rsid w:val="007933C1"/>
    <w:rsid w:val="00793E88"/>
    <w:rsid w:val="00794B8C"/>
    <w:rsid w:val="007958CA"/>
    <w:rsid w:val="00796A0D"/>
    <w:rsid w:val="00797596"/>
    <w:rsid w:val="007A02D4"/>
    <w:rsid w:val="007A0A02"/>
    <w:rsid w:val="007A2343"/>
    <w:rsid w:val="007A2F7A"/>
    <w:rsid w:val="007A41A4"/>
    <w:rsid w:val="007A5559"/>
    <w:rsid w:val="007A7941"/>
    <w:rsid w:val="007B1016"/>
    <w:rsid w:val="007B1B6D"/>
    <w:rsid w:val="007B3EF3"/>
    <w:rsid w:val="007B4819"/>
    <w:rsid w:val="007B4EAF"/>
    <w:rsid w:val="007B4F9F"/>
    <w:rsid w:val="007B5201"/>
    <w:rsid w:val="007B5EC0"/>
    <w:rsid w:val="007B6244"/>
    <w:rsid w:val="007B7661"/>
    <w:rsid w:val="007B7D51"/>
    <w:rsid w:val="007C00F0"/>
    <w:rsid w:val="007C0348"/>
    <w:rsid w:val="007C0E9F"/>
    <w:rsid w:val="007C15CB"/>
    <w:rsid w:val="007C3165"/>
    <w:rsid w:val="007C3970"/>
    <w:rsid w:val="007C3BC7"/>
    <w:rsid w:val="007C6556"/>
    <w:rsid w:val="007D26CD"/>
    <w:rsid w:val="007D2EF0"/>
    <w:rsid w:val="007D48A6"/>
    <w:rsid w:val="007D4A0D"/>
    <w:rsid w:val="007D5022"/>
    <w:rsid w:val="007D6C16"/>
    <w:rsid w:val="007D6DE3"/>
    <w:rsid w:val="007E2774"/>
    <w:rsid w:val="007E2DF3"/>
    <w:rsid w:val="007E3E0B"/>
    <w:rsid w:val="007E59E0"/>
    <w:rsid w:val="007E5CA4"/>
    <w:rsid w:val="007E5CCE"/>
    <w:rsid w:val="007E5CE6"/>
    <w:rsid w:val="007E685A"/>
    <w:rsid w:val="007E7EA2"/>
    <w:rsid w:val="007F08F8"/>
    <w:rsid w:val="007F1277"/>
    <w:rsid w:val="007F2A0D"/>
    <w:rsid w:val="007F442F"/>
    <w:rsid w:val="007F4B87"/>
    <w:rsid w:val="007F4BF3"/>
    <w:rsid w:val="007F534A"/>
    <w:rsid w:val="007F7A32"/>
    <w:rsid w:val="00801CBA"/>
    <w:rsid w:val="00805318"/>
    <w:rsid w:val="00805797"/>
    <w:rsid w:val="008150C6"/>
    <w:rsid w:val="00817312"/>
    <w:rsid w:val="008177FF"/>
    <w:rsid w:val="00817B4A"/>
    <w:rsid w:val="00821603"/>
    <w:rsid w:val="00823307"/>
    <w:rsid w:val="00824FFC"/>
    <w:rsid w:val="00825403"/>
    <w:rsid w:val="0082718B"/>
    <w:rsid w:val="00827D09"/>
    <w:rsid w:val="00830A7F"/>
    <w:rsid w:val="0083196B"/>
    <w:rsid w:val="00831E88"/>
    <w:rsid w:val="00840658"/>
    <w:rsid w:val="00842AC3"/>
    <w:rsid w:val="008431E8"/>
    <w:rsid w:val="00843770"/>
    <w:rsid w:val="00844BA7"/>
    <w:rsid w:val="008477AF"/>
    <w:rsid w:val="008502BE"/>
    <w:rsid w:val="00850902"/>
    <w:rsid w:val="00851DF0"/>
    <w:rsid w:val="00851E4A"/>
    <w:rsid w:val="00851F8C"/>
    <w:rsid w:val="0085223B"/>
    <w:rsid w:val="008526EE"/>
    <w:rsid w:val="00852823"/>
    <w:rsid w:val="00853E86"/>
    <w:rsid w:val="00854692"/>
    <w:rsid w:val="008554CF"/>
    <w:rsid w:val="00855A0C"/>
    <w:rsid w:val="00856C52"/>
    <w:rsid w:val="00857085"/>
    <w:rsid w:val="008573EB"/>
    <w:rsid w:val="0086106E"/>
    <w:rsid w:val="00861393"/>
    <w:rsid w:val="008613A6"/>
    <w:rsid w:val="00861A2F"/>
    <w:rsid w:val="00862A39"/>
    <w:rsid w:val="00863193"/>
    <w:rsid w:val="0086332A"/>
    <w:rsid w:val="008634DD"/>
    <w:rsid w:val="0086383B"/>
    <w:rsid w:val="00863995"/>
    <w:rsid w:val="008641E3"/>
    <w:rsid w:val="00864A27"/>
    <w:rsid w:val="008676EB"/>
    <w:rsid w:val="00873096"/>
    <w:rsid w:val="008741CD"/>
    <w:rsid w:val="00875652"/>
    <w:rsid w:val="00875A78"/>
    <w:rsid w:val="00877118"/>
    <w:rsid w:val="00877FDE"/>
    <w:rsid w:val="00881AA6"/>
    <w:rsid w:val="00885BB9"/>
    <w:rsid w:val="00887217"/>
    <w:rsid w:val="00887C41"/>
    <w:rsid w:val="00896C6D"/>
    <w:rsid w:val="00897CA3"/>
    <w:rsid w:val="008A157B"/>
    <w:rsid w:val="008A1EFA"/>
    <w:rsid w:val="008A2336"/>
    <w:rsid w:val="008A2B2A"/>
    <w:rsid w:val="008A349E"/>
    <w:rsid w:val="008A609E"/>
    <w:rsid w:val="008A6247"/>
    <w:rsid w:val="008A6834"/>
    <w:rsid w:val="008B1931"/>
    <w:rsid w:val="008B197A"/>
    <w:rsid w:val="008B1CD1"/>
    <w:rsid w:val="008B1F94"/>
    <w:rsid w:val="008B242F"/>
    <w:rsid w:val="008B2ED4"/>
    <w:rsid w:val="008B3C53"/>
    <w:rsid w:val="008B3FF0"/>
    <w:rsid w:val="008B5D27"/>
    <w:rsid w:val="008B5ED1"/>
    <w:rsid w:val="008B68BA"/>
    <w:rsid w:val="008C1A71"/>
    <w:rsid w:val="008C271F"/>
    <w:rsid w:val="008C4EBF"/>
    <w:rsid w:val="008C500F"/>
    <w:rsid w:val="008C6969"/>
    <w:rsid w:val="008C7A5F"/>
    <w:rsid w:val="008D0DDA"/>
    <w:rsid w:val="008D17D5"/>
    <w:rsid w:val="008D50E1"/>
    <w:rsid w:val="008D7C9D"/>
    <w:rsid w:val="008E0087"/>
    <w:rsid w:val="008E0176"/>
    <w:rsid w:val="008E0814"/>
    <w:rsid w:val="008E12A9"/>
    <w:rsid w:val="008E1A15"/>
    <w:rsid w:val="008E2777"/>
    <w:rsid w:val="008E3497"/>
    <w:rsid w:val="008E6A09"/>
    <w:rsid w:val="008E6C14"/>
    <w:rsid w:val="008E6DED"/>
    <w:rsid w:val="008E6E4B"/>
    <w:rsid w:val="008F3044"/>
    <w:rsid w:val="008F5576"/>
    <w:rsid w:val="008F61BD"/>
    <w:rsid w:val="008F6ADC"/>
    <w:rsid w:val="008F746E"/>
    <w:rsid w:val="00903A25"/>
    <w:rsid w:val="00904041"/>
    <w:rsid w:val="00904F56"/>
    <w:rsid w:val="0090601D"/>
    <w:rsid w:val="00907EF4"/>
    <w:rsid w:val="00910B11"/>
    <w:rsid w:val="009114D9"/>
    <w:rsid w:val="009116F9"/>
    <w:rsid w:val="00911EB0"/>
    <w:rsid w:val="0091325C"/>
    <w:rsid w:val="00913AE5"/>
    <w:rsid w:val="00914FA8"/>
    <w:rsid w:val="00916574"/>
    <w:rsid w:val="00916610"/>
    <w:rsid w:val="00917495"/>
    <w:rsid w:val="0091781C"/>
    <w:rsid w:val="00917A6E"/>
    <w:rsid w:val="00920E66"/>
    <w:rsid w:val="00922765"/>
    <w:rsid w:val="009236DE"/>
    <w:rsid w:val="00924885"/>
    <w:rsid w:val="0092488C"/>
    <w:rsid w:val="009248D9"/>
    <w:rsid w:val="009254A3"/>
    <w:rsid w:val="009260E6"/>
    <w:rsid w:val="00926BAB"/>
    <w:rsid w:val="00927139"/>
    <w:rsid w:val="009347CA"/>
    <w:rsid w:val="00934965"/>
    <w:rsid w:val="00935163"/>
    <w:rsid w:val="00940700"/>
    <w:rsid w:val="00940B78"/>
    <w:rsid w:val="0094155D"/>
    <w:rsid w:val="00941859"/>
    <w:rsid w:val="00941BE5"/>
    <w:rsid w:val="0094337C"/>
    <w:rsid w:val="009433F9"/>
    <w:rsid w:val="009445C8"/>
    <w:rsid w:val="0095017D"/>
    <w:rsid w:val="009502AA"/>
    <w:rsid w:val="009511B8"/>
    <w:rsid w:val="009538CC"/>
    <w:rsid w:val="00954C56"/>
    <w:rsid w:val="00954CB7"/>
    <w:rsid w:val="00955070"/>
    <w:rsid w:val="009550B7"/>
    <w:rsid w:val="00956F14"/>
    <w:rsid w:val="009571EB"/>
    <w:rsid w:val="00960702"/>
    <w:rsid w:val="00961244"/>
    <w:rsid w:val="00962B1C"/>
    <w:rsid w:val="00962D8B"/>
    <w:rsid w:val="00965427"/>
    <w:rsid w:val="00965DF7"/>
    <w:rsid w:val="009710E9"/>
    <w:rsid w:val="009721C8"/>
    <w:rsid w:val="00973457"/>
    <w:rsid w:val="00973CFA"/>
    <w:rsid w:val="009743B7"/>
    <w:rsid w:val="0097468D"/>
    <w:rsid w:val="009752E9"/>
    <w:rsid w:val="00975ADA"/>
    <w:rsid w:val="009776BB"/>
    <w:rsid w:val="009829C6"/>
    <w:rsid w:val="00982B0C"/>
    <w:rsid w:val="00985C10"/>
    <w:rsid w:val="0098609E"/>
    <w:rsid w:val="009862CB"/>
    <w:rsid w:val="009875EB"/>
    <w:rsid w:val="00990F1B"/>
    <w:rsid w:val="00991613"/>
    <w:rsid w:val="0099415D"/>
    <w:rsid w:val="00994540"/>
    <w:rsid w:val="00994DAE"/>
    <w:rsid w:val="009A069F"/>
    <w:rsid w:val="009A1505"/>
    <w:rsid w:val="009A1E8C"/>
    <w:rsid w:val="009A30FC"/>
    <w:rsid w:val="009A3F5B"/>
    <w:rsid w:val="009A3FCA"/>
    <w:rsid w:val="009A6796"/>
    <w:rsid w:val="009A71A9"/>
    <w:rsid w:val="009A76A7"/>
    <w:rsid w:val="009B0CF2"/>
    <w:rsid w:val="009B3278"/>
    <w:rsid w:val="009B3950"/>
    <w:rsid w:val="009B41CB"/>
    <w:rsid w:val="009B44FF"/>
    <w:rsid w:val="009C0206"/>
    <w:rsid w:val="009C04A6"/>
    <w:rsid w:val="009C04AF"/>
    <w:rsid w:val="009C1A0F"/>
    <w:rsid w:val="009C2220"/>
    <w:rsid w:val="009C2231"/>
    <w:rsid w:val="009C29B0"/>
    <w:rsid w:val="009C2DCF"/>
    <w:rsid w:val="009C376E"/>
    <w:rsid w:val="009C391A"/>
    <w:rsid w:val="009C46E9"/>
    <w:rsid w:val="009C57B2"/>
    <w:rsid w:val="009D0E19"/>
    <w:rsid w:val="009D24E5"/>
    <w:rsid w:val="009D306F"/>
    <w:rsid w:val="009D370B"/>
    <w:rsid w:val="009D3CE7"/>
    <w:rsid w:val="009D426A"/>
    <w:rsid w:val="009D684D"/>
    <w:rsid w:val="009E0573"/>
    <w:rsid w:val="009E1167"/>
    <w:rsid w:val="009E1929"/>
    <w:rsid w:val="009E1FBA"/>
    <w:rsid w:val="009E336F"/>
    <w:rsid w:val="009E33B0"/>
    <w:rsid w:val="009E59EE"/>
    <w:rsid w:val="009F0771"/>
    <w:rsid w:val="009F3DA9"/>
    <w:rsid w:val="009F41AE"/>
    <w:rsid w:val="009F4651"/>
    <w:rsid w:val="009F4B0D"/>
    <w:rsid w:val="009F4C6C"/>
    <w:rsid w:val="009F5160"/>
    <w:rsid w:val="009F5BAE"/>
    <w:rsid w:val="009F5D9B"/>
    <w:rsid w:val="009F5EC9"/>
    <w:rsid w:val="009F61CF"/>
    <w:rsid w:val="009F73FF"/>
    <w:rsid w:val="00A01348"/>
    <w:rsid w:val="00A01D48"/>
    <w:rsid w:val="00A029F5"/>
    <w:rsid w:val="00A02B43"/>
    <w:rsid w:val="00A0359D"/>
    <w:rsid w:val="00A059CB"/>
    <w:rsid w:val="00A124D7"/>
    <w:rsid w:val="00A13197"/>
    <w:rsid w:val="00A1483E"/>
    <w:rsid w:val="00A15711"/>
    <w:rsid w:val="00A21DD0"/>
    <w:rsid w:val="00A22D59"/>
    <w:rsid w:val="00A245C4"/>
    <w:rsid w:val="00A24649"/>
    <w:rsid w:val="00A25307"/>
    <w:rsid w:val="00A266F3"/>
    <w:rsid w:val="00A2694D"/>
    <w:rsid w:val="00A27B98"/>
    <w:rsid w:val="00A27D73"/>
    <w:rsid w:val="00A27E0D"/>
    <w:rsid w:val="00A3111D"/>
    <w:rsid w:val="00A32C05"/>
    <w:rsid w:val="00A33239"/>
    <w:rsid w:val="00A34E4D"/>
    <w:rsid w:val="00A35284"/>
    <w:rsid w:val="00A35649"/>
    <w:rsid w:val="00A367D6"/>
    <w:rsid w:val="00A367E1"/>
    <w:rsid w:val="00A36CDB"/>
    <w:rsid w:val="00A37140"/>
    <w:rsid w:val="00A37CBC"/>
    <w:rsid w:val="00A4022D"/>
    <w:rsid w:val="00A40A58"/>
    <w:rsid w:val="00A40DDD"/>
    <w:rsid w:val="00A42829"/>
    <w:rsid w:val="00A42A2A"/>
    <w:rsid w:val="00A43A2B"/>
    <w:rsid w:val="00A43E4C"/>
    <w:rsid w:val="00A4486B"/>
    <w:rsid w:val="00A45F7C"/>
    <w:rsid w:val="00A4637B"/>
    <w:rsid w:val="00A46889"/>
    <w:rsid w:val="00A47E88"/>
    <w:rsid w:val="00A543C3"/>
    <w:rsid w:val="00A55169"/>
    <w:rsid w:val="00A57AEC"/>
    <w:rsid w:val="00A60CBB"/>
    <w:rsid w:val="00A61293"/>
    <w:rsid w:val="00A6312A"/>
    <w:rsid w:val="00A6338D"/>
    <w:rsid w:val="00A6424D"/>
    <w:rsid w:val="00A71EF3"/>
    <w:rsid w:val="00A71F60"/>
    <w:rsid w:val="00A742F8"/>
    <w:rsid w:val="00A76328"/>
    <w:rsid w:val="00A77647"/>
    <w:rsid w:val="00A77A1C"/>
    <w:rsid w:val="00A8047E"/>
    <w:rsid w:val="00A81B89"/>
    <w:rsid w:val="00A82396"/>
    <w:rsid w:val="00A8266B"/>
    <w:rsid w:val="00A82BCC"/>
    <w:rsid w:val="00A844B0"/>
    <w:rsid w:val="00A91224"/>
    <w:rsid w:val="00A91631"/>
    <w:rsid w:val="00A92724"/>
    <w:rsid w:val="00A93AE9"/>
    <w:rsid w:val="00A93AF8"/>
    <w:rsid w:val="00A94D53"/>
    <w:rsid w:val="00A95225"/>
    <w:rsid w:val="00A97948"/>
    <w:rsid w:val="00AA0093"/>
    <w:rsid w:val="00AA0677"/>
    <w:rsid w:val="00AA0839"/>
    <w:rsid w:val="00AA0A6B"/>
    <w:rsid w:val="00AA0B19"/>
    <w:rsid w:val="00AA387E"/>
    <w:rsid w:val="00AA48FA"/>
    <w:rsid w:val="00AA64D9"/>
    <w:rsid w:val="00AB0F35"/>
    <w:rsid w:val="00AB176D"/>
    <w:rsid w:val="00AB2196"/>
    <w:rsid w:val="00AB61E9"/>
    <w:rsid w:val="00AB67AD"/>
    <w:rsid w:val="00AB6804"/>
    <w:rsid w:val="00AB7C43"/>
    <w:rsid w:val="00AC11EC"/>
    <w:rsid w:val="00AC3C2D"/>
    <w:rsid w:val="00AC4636"/>
    <w:rsid w:val="00AC485F"/>
    <w:rsid w:val="00AC4EAA"/>
    <w:rsid w:val="00AC6B2A"/>
    <w:rsid w:val="00AC73F3"/>
    <w:rsid w:val="00AD1154"/>
    <w:rsid w:val="00AD18B9"/>
    <w:rsid w:val="00AD3D39"/>
    <w:rsid w:val="00AD41D3"/>
    <w:rsid w:val="00AD59EC"/>
    <w:rsid w:val="00AD61EA"/>
    <w:rsid w:val="00AD76A9"/>
    <w:rsid w:val="00AE00B2"/>
    <w:rsid w:val="00AE03FB"/>
    <w:rsid w:val="00AE0969"/>
    <w:rsid w:val="00AE1E62"/>
    <w:rsid w:val="00AE257A"/>
    <w:rsid w:val="00AE2AA5"/>
    <w:rsid w:val="00AE3098"/>
    <w:rsid w:val="00AE3657"/>
    <w:rsid w:val="00AE564B"/>
    <w:rsid w:val="00AE5A67"/>
    <w:rsid w:val="00AF1FD7"/>
    <w:rsid w:val="00AF253F"/>
    <w:rsid w:val="00AF27A7"/>
    <w:rsid w:val="00AF3186"/>
    <w:rsid w:val="00AF3E2E"/>
    <w:rsid w:val="00AF608D"/>
    <w:rsid w:val="00B006A1"/>
    <w:rsid w:val="00B02D41"/>
    <w:rsid w:val="00B036D3"/>
    <w:rsid w:val="00B05A26"/>
    <w:rsid w:val="00B06BCB"/>
    <w:rsid w:val="00B06D8D"/>
    <w:rsid w:val="00B06FE4"/>
    <w:rsid w:val="00B13375"/>
    <w:rsid w:val="00B14D10"/>
    <w:rsid w:val="00B15F40"/>
    <w:rsid w:val="00B15FC3"/>
    <w:rsid w:val="00B17C89"/>
    <w:rsid w:val="00B21CBA"/>
    <w:rsid w:val="00B25E82"/>
    <w:rsid w:val="00B3166A"/>
    <w:rsid w:val="00B338E1"/>
    <w:rsid w:val="00B33A20"/>
    <w:rsid w:val="00B34D9D"/>
    <w:rsid w:val="00B361E7"/>
    <w:rsid w:val="00B37A45"/>
    <w:rsid w:val="00B405A9"/>
    <w:rsid w:val="00B40624"/>
    <w:rsid w:val="00B40920"/>
    <w:rsid w:val="00B412AE"/>
    <w:rsid w:val="00B41310"/>
    <w:rsid w:val="00B41CB5"/>
    <w:rsid w:val="00B4255C"/>
    <w:rsid w:val="00B43A76"/>
    <w:rsid w:val="00B44449"/>
    <w:rsid w:val="00B459D1"/>
    <w:rsid w:val="00B460B6"/>
    <w:rsid w:val="00B47D88"/>
    <w:rsid w:val="00B518DE"/>
    <w:rsid w:val="00B5228F"/>
    <w:rsid w:val="00B52451"/>
    <w:rsid w:val="00B5331A"/>
    <w:rsid w:val="00B53B41"/>
    <w:rsid w:val="00B554DF"/>
    <w:rsid w:val="00B56DCB"/>
    <w:rsid w:val="00B57026"/>
    <w:rsid w:val="00B57D0B"/>
    <w:rsid w:val="00B6057F"/>
    <w:rsid w:val="00B6263E"/>
    <w:rsid w:val="00B63761"/>
    <w:rsid w:val="00B64672"/>
    <w:rsid w:val="00B66865"/>
    <w:rsid w:val="00B67A40"/>
    <w:rsid w:val="00B67B49"/>
    <w:rsid w:val="00B70950"/>
    <w:rsid w:val="00B70D0B"/>
    <w:rsid w:val="00B710DD"/>
    <w:rsid w:val="00B7206F"/>
    <w:rsid w:val="00B726AD"/>
    <w:rsid w:val="00B73E37"/>
    <w:rsid w:val="00B759E2"/>
    <w:rsid w:val="00B75E5C"/>
    <w:rsid w:val="00B76744"/>
    <w:rsid w:val="00B76EFD"/>
    <w:rsid w:val="00B77942"/>
    <w:rsid w:val="00B77DEC"/>
    <w:rsid w:val="00B80A2A"/>
    <w:rsid w:val="00B81E61"/>
    <w:rsid w:val="00B82A25"/>
    <w:rsid w:val="00B85548"/>
    <w:rsid w:val="00B86F76"/>
    <w:rsid w:val="00B8730B"/>
    <w:rsid w:val="00B87ACC"/>
    <w:rsid w:val="00B87D60"/>
    <w:rsid w:val="00B90452"/>
    <w:rsid w:val="00B90518"/>
    <w:rsid w:val="00B909E7"/>
    <w:rsid w:val="00B920D6"/>
    <w:rsid w:val="00B930E5"/>
    <w:rsid w:val="00B93B27"/>
    <w:rsid w:val="00B95558"/>
    <w:rsid w:val="00B9688E"/>
    <w:rsid w:val="00B971D4"/>
    <w:rsid w:val="00B978C2"/>
    <w:rsid w:val="00BA00D6"/>
    <w:rsid w:val="00BA03DA"/>
    <w:rsid w:val="00BA0AEE"/>
    <w:rsid w:val="00BA417F"/>
    <w:rsid w:val="00BA424F"/>
    <w:rsid w:val="00BA45A7"/>
    <w:rsid w:val="00BA594D"/>
    <w:rsid w:val="00BA5B84"/>
    <w:rsid w:val="00BB0A21"/>
    <w:rsid w:val="00BB4FB5"/>
    <w:rsid w:val="00BB5856"/>
    <w:rsid w:val="00BB5AB0"/>
    <w:rsid w:val="00BB5BD0"/>
    <w:rsid w:val="00BB5CD4"/>
    <w:rsid w:val="00BB66FE"/>
    <w:rsid w:val="00BB7645"/>
    <w:rsid w:val="00BC158C"/>
    <w:rsid w:val="00BC1D8E"/>
    <w:rsid w:val="00BC33FA"/>
    <w:rsid w:val="00BC3502"/>
    <w:rsid w:val="00BC4A23"/>
    <w:rsid w:val="00BC536E"/>
    <w:rsid w:val="00BC6084"/>
    <w:rsid w:val="00BC6E45"/>
    <w:rsid w:val="00BC7A77"/>
    <w:rsid w:val="00BD00A7"/>
    <w:rsid w:val="00BD2B12"/>
    <w:rsid w:val="00BD2D2B"/>
    <w:rsid w:val="00BD383F"/>
    <w:rsid w:val="00BD3BF6"/>
    <w:rsid w:val="00BD7EAB"/>
    <w:rsid w:val="00BE0F63"/>
    <w:rsid w:val="00BE17CA"/>
    <w:rsid w:val="00BE30F3"/>
    <w:rsid w:val="00BE353E"/>
    <w:rsid w:val="00BE38F8"/>
    <w:rsid w:val="00BE3A90"/>
    <w:rsid w:val="00BE4280"/>
    <w:rsid w:val="00BE5D2C"/>
    <w:rsid w:val="00BE6C74"/>
    <w:rsid w:val="00BF0623"/>
    <w:rsid w:val="00BF32AD"/>
    <w:rsid w:val="00BF47E1"/>
    <w:rsid w:val="00BF4DB2"/>
    <w:rsid w:val="00BF5896"/>
    <w:rsid w:val="00BF5E35"/>
    <w:rsid w:val="00BF6B40"/>
    <w:rsid w:val="00C00E25"/>
    <w:rsid w:val="00C01292"/>
    <w:rsid w:val="00C03501"/>
    <w:rsid w:val="00C05EFE"/>
    <w:rsid w:val="00C0620D"/>
    <w:rsid w:val="00C07AF8"/>
    <w:rsid w:val="00C10468"/>
    <w:rsid w:val="00C10B42"/>
    <w:rsid w:val="00C10B46"/>
    <w:rsid w:val="00C111A5"/>
    <w:rsid w:val="00C12B91"/>
    <w:rsid w:val="00C134CA"/>
    <w:rsid w:val="00C141E5"/>
    <w:rsid w:val="00C15DC7"/>
    <w:rsid w:val="00C15E5D"/>
    <w:rsid w:val="00C1632E"/>
    <w:rsid w:val="00C16913"/>
    <w:rsid w:val="00C16A5C"/>
    <w:rsid w:val="00C16DDE"/>
    <w:rsid w:val="00C179FB"/>
    <w:rsid w:val="00C20060"/>
    <w:rsid w:val="00C2091E"/>
    <w:rsid w:val="00C21F92"/>
    <w:rsid w:val="00C22B85"/>
    <w:rsid w:val="00C266A7"/>
    <w:rsid w:val="00C31A36"/>
    <w:rsid w:val="00C31DBE"/>
    <w:rsid w:val="00C32194"/>
    <w:rsid w:val="00C330C3"/>
    <w:rsid w:val="00C33176"/>
    <w:rsid w:val="00C33197"/>
    <w:rsid w:val="00C339AD"/>
    <w:rsid w:val="00C35379"/>
    <w:rsid w:val="00C40CE2"/>
    <w:rsid w:val="00C40E05"/>
    <w:rsid w:val="00C41022"/>
    <w:rsid w:val="00C41132"/>
    <w:rsid w:val="00C41584"/>
    <w:rsid w:val="00C4302D"/>
    <w:rsid w:val="00C45A08"/>
    <w:rsid w:val="00C47780"/>
    <w:rsid w:val="00C51EEA"/>
    <w:rsid w:val="00C52D20"/>
    <w:rsid w:val="00C5303C"/>
    <w:rsid w:val="00C5313C"/>
    <w:rsid w:val="00C56269"/>
    <w:rsid w:val="00C60F9D"/>
    <w:rsid w:val="00C621D2"/>
    <w:rsid w:val="00C62830"/>
    <w:rsid w:val="00C65C3B"/>
    <w:rsid w:val="00C672E1"/>
    <w:rsid w:val="00C72400"/>
    <w:rsid w:val="00C72605"/>
    <w:rsid w:val="00C73247"/>
    <w:rsid w:val="00C734DD"/>
    <w:rsid w:val="00C73972"/>
    <w:rsid w:val="00C74473"/>
    <w:rsid w:val="00C769EE"/>
    <w:rsid w:val="00C8014C"/>
    <w:rsid w:val="00C806C6"/>
    <w:rsid w:val="00C83C6E"/>
    <w:rsid w:val="00C84CAD"/>
    <w:rsid w:val="00C8542F"/>
    <w:rsid w:val="00C906E7"/>
    <w:rsid w:val="00C90822"/>
    <w:rsid w:val="00C912FB"/>
    <w:rsid w:val="00C916BE"/>
    <w:rsid w:val="00C92481"/>
    <w:rsid w:val="00C92518"/>
    <w:rsid w:val="00C9541F"/>
    <w:rsid w:val="00C9579F"/>
    <w:rsid w:val="00C95912"/>
    <w:rsid w:val="00C95CC1"/>
    <w:rsid w:val="00CA133A"/>
    <w:rsid w:val="00CA4FBE"/>
    <w:rsid w:val="00CA6B4A"/>
    <w:rsid w:val="00CA72DD"/>
    <w:rsid w:val="00CA737C"/>
    <w:rsid w:val="00CA7A0D"/>
    <w:rsid w:val="00CB0716"/>
    <w:rsid w:val="00CB0812"/>
    <w:rsid w:val="00CB2397"/>
    <w:rsid w:val="00CB322C"/>
    <w:rsid w:val="00CB45AB"/>
    <w:rsid w:val="00CB4B4E"/>
    <w:rsid w:val="00CB4C5B"/>
    <w:rsid w:val="00CB5B10"/>
    <w:rsid w:val="00CB611C"/>
    <w:rsid w:val="00CB61FE"/>
    <w:rsid w:val="00CB6477"/>
    <w:rsid w:val="00CB7AFB"/>
    <w:rsid w:val="00CC06D1"/>
    <w:rsid w:val="00CC0E5D"/>
    <w:rsid w:val="00CC1C60"/>
    <w:rsid w:val="00CC2852"/>
    <w:rsid w:val="00CC326D"/>
    <w:rsid w:val="00CC412E"/>
    <w:rsid w:val="00CC454B"/>
    <w:rsid w:val="00CC6A4D"/>
    <w:rsid w:val="00CC74F1"/>
    <w:rsid w:val="00CD0F6F"/>
    <w:rsid w:val="00CD20F4"/>
    <w:rsid w:val="00CD26A6"/>
    <w:rsid w:val="00CD370D"/>
    <w:rsid w:val="00CD4038"/>
    <w:rsid w:val="00CD63B1"/>
    <w:rsid w:val="00CD6693"/>
    <w:rsid w:val="00CD7133"/>
    <w:rsid w:val="00CE15F9"/>
    <w:rsid w:val="00CE1D38"/>
    <w:rsid w:val="00CE3155"/>
    <w:rsid w:val="00CE5656"/>
    <w:rsid w:val="00CE71B4"/>
    <w:rsid w:val="00CE7D18"/>
    <w:rsid w:val="00CF1263"/>
    <w:rsid w:val="00CF470B"/>
    <w:rsid w:val="00CF54E2"/>
    <w:rsid w:val="00CF5BC1"/>
    <w:rsid w:val="00CF6668"/>
    <w:rsid w:val="00CF784E"/>
    <w:rsid w:val="00D0194F"/>
    <w:rsid w:val="00D01C9C"/>
    <w:rsid w:val="00D03A16"/>
    <w:rsid w:val="00D03AE1"/>
    <w:rsid w:val="00D04EB3"/>
    <w:rsid w:val="00D057C4"/>
    <w:rsid w:val="00D076F3"/>
    <w:rsid w:val="00D07EFC"/>
    <w:rsid w:val="00D10A5A"/>
    <w:rsid w:val="00D134AB"/>
    <w:rsid w:val="00D14FF7"/>
    <w:rsid w:val="00D20917"/>
    <w:rsid w:val="00D2092F"/>
    <w:rsid w:val="00D2129F"/>
    <w:rsid w:val="00D2218A"/>
    <w:rsid w:val="00D23255"/>
    <w:rsid w:val="00D239B9"/>
    <w:rsid w:val="00D2629F"/>
    <w:rsid w:val="00D27A48"/>
    <w:rsid w:val="00D32389"/>
    <w:rsid w:val="00D32CE3"/>
    <w:rsid w:val="00D340C1"/>
    <w:rsid w:val="00D34903"/>
    <w:rsid w:val="00D349F1"/>
    <w:rsid w:val="00D35C02"/>
    <w:rsid w:val="00D37132"/>
    <w:rsid w:val="00D372C7"/>
    <w:rsid w:val="00D40864"/>
    <w:rsid w:val="00D4166E"/>
    <w:rsid w:val="00D4307C"/>
    <w:rsid w:val="00D435E0"/>
    <w:rsid w:val="00D435FC"/>
    <w:rsid w:val="00D4419B"/>
    <w:rsid w:val="00D4478C"/>
    <w:rsid w:val="00D44C3B"/>
    <w:rsid w:val="00D4550E"/>
    <w:rsid w:val="00D46827"/>
    <w:rsid w:val="00D472AB"/>
    <w:rsid w:val="00D5027A"/>
    <w:rsid w:val="00D51DC2"/>
    <w:rsid w:val="00D525B2"/>
    <w:rsid w:val="00D52648"/>
    <w:rsid w:val="00D528A2"/>
    <w:rsid w:val="00D53ABD"/>
    <w:rsid w:val="00D54DC7"/>
    <w:rsid w:val="00D56E29"/>
    <w:rsid w:val="00D62AD8"/>
    <w:rsid w:val="00D632B6"/>
    <w:rsid w:val="00D64119"/>
    <w:rsid w:val="00D6577F"/>
    <w:rsid w:val="00D710CC"/>
    <w:rsid w:val="00D723EB"/>
    <w:rsid w:val="00D7291A"/>
    <w:rsid w:val="00D73D2B"/>
    <w:rsid w:val="00D746B9"/>
    <w:rsid w:val="00D752D2"/>
    <w:rsid w:val="00D755C5"/>
    <w:rsid w:val="00D762CE"/>
    <w:rsid w:val="00D764BD"/>
    <w:rsid w:val="00D76FC8"/>
    <w:rsid w:val="00D7790C"/>
    <w:rsid w:val="00D80787"/>
    <w:rsid w:val="00D838DE"/>
    <w:rsid w:val="00D84BAC"/>
    <w:rsid w:val="00D85869"/>
    <w:rsid w:val="00D872D4"/>
    <w:rsid w:val="00D87F95"/>
    <w:rsid w:val="00D90810"/>
    <w:rsid w:val="00D9287C"/>
    <w:rsid w:val="00D94310"/>
    <w:rsid w:val="00D96CCB"/>
    <w:rsid w:val="00D97B2A"/>
    <w:rsid w:val="00DA0FFE"/>
    <w:rsid w:val="00DA41B2"/>
    <w:rsid w:val="00DA5676"/>
    <w:rsid w:val="00DA680E"/>
    <w:rsid w:val="00DB0532"/>
    <w:rsid w:val="00DB0F48"/>
    <w:rsid w:val="00DB1C86"/>
    <w:rsid w:val="00DB2053"/>
    <w:rsid w:val="00DB459C"/>
    <w:rsid w:val="00DB7119"/>
    <w:rsid w:val="00DC3C5A"/>
    <w:rsid w:val="00DC43F9"/>
    <w:rsid w:val="00DC5D82"/>
    <w:rsid w:val="00DC7C22"/>
    <w:rsid w:val="00DD183A"/>
    <w:rsid w:val="00DD1FE9"/>
    <w:rsid w:val="00DD36E1"/>
    <w:rsid w:val="00DD3785"/>
    <w:rsid w:val="00DD3BD4"/>
    <w:rsid w:val="00DD52F3"/>
    <w:rsid w:val="00DD57BB"/>
    <w:rsid w:val="00DD5E51"/>
    <w:rsid w:val="00DD7673"/>
    <w:rsid w:val="00DD7DB3"/>
    <w:rsid w:val="00DE0110"/>
    <w:rsid w:val="00DE1BE4"/>
    <w:rsid w:val="00DE244C"/>
    <w:rsid w:val="00DE3B34"/>
    <w:rsid w:val="00DE5534"/>
    <w:rsid w:val="00DE5553"/>
    <w:rsid w:val="00DE5B57"/>
    <w:rsid w:val="00DE6F5C"/>
    <w:rsid w:val="00DF2E86"/>
    <w:rsid w:val="00DF3FE5"/>
    <w:rsid w:val="00DF5325"/>
    <w:rsid w:val="00DF564B"/>
    <w:rsid w:val="00DF5730"/>
    <w:rsid w:val="00DF7C88"/>
    <w:rsid w:val="00E00652"/>
    <w:rsid w:val="00E0132E"/>
    <w:rsid w:val="00E024AD"/>
    <w:rsid w:val="00E0532E"/>
    <w:rsid w:val="00E06ADE"/>
    <w:rsid w:val="00E07634"/>
    <w:rsid w:val="00E11A77"/>
    <w:rsid w:val="00E11F86"/>
    <w:rsid w:val="00E12F68"/>
    <w:rsid w:val="00E13191"/>
    <w:rsid w:val="00E15D88"/>
    <w:rsid w:val="00E16117"/>
    <w:rsid w:val="00E166CA"/>
    <w:rsid w:val="00E16B27"/>
    <w:rsid w:val="00E201A0"/>
    <w:rsid w:val="00E2215E"/>
    <w:rsid w:val="00E223AC"/>
    <w:rsid w:val="00E24A03"/>
    <w:rsid w:val="00E254C3"/>
    <w:rsid w:val="00E27DE1"/>
    <w:rsid w:val="00E30143"/>
    <w:rsid w:val="00E30BB1"/>
    <w:rsid w:val="00E30F54"/>
    <w:rsid w:val="00E32037"/>
    <w:rsid w:val="00E333DC"/>
    <w:rsid w:val="00E34774"/>
    <w:rsid w:val="00E36277"/>
    <w:rsid w:val="00E367E4"/>
    <w:rsid w:val="00E36B18"/>
    <w:rsid w:val="00E37CD8"/>
    <w:rsid w:val="00E409B3"/>
    <w:rsid w:val="00E41315"/>
    <w:rsid w:val="00E423D9"/>
    <w:rsid w:val="00E43A46"/>
    <w:rsid w:val="00E43B49"/>
    <w:rsid w:val="00E44090"/>
    <w:rsid w:val="00E44580"/>
    <w:rsid w:val="00E461DD"/>
    <w:rsid w:val="00E47611"/>
    <w:rsid w:val="00E4786A"/>
    <w:rsid w:val="00E5001F"/>
    <w:rsid w:val="00E5036A"/>
    <w:rsid w:val="00E508E5"/>
    <w:rsid w:val="00E5135F"/>
    <w:rsid w:val="00E536B9"/>
    <w:rsid w:val="00E5414C"/>
    <w:rsid w:val="00E543C0"/>
    <w:rsid w:val="00E552BF"/>
    <w:rsid w:val="00E55415"/>
    <w:rsid w:val="00E562FA"/>
    <w:rsid w:val="00E56707"/>
    <w:rsid w:val="00E634B2"/>
    <w:rsid w:val="00E665BC"/>
    <w:rsid w:val="00E67BFA"/>
    <w:rsid w:val="00E67D0F"/>
    <w:rsid w:val="00E7027C"/>
    <w:rsid w:val="00E72782"/>
    <w:rsid w:val="00E7326B"/>
    <w:rsid w:val="00E73CCE"/>
    <w:rsid w:val="00E74C38"/>
    <w:rsid w:val="00E759D6"/>
    <w:rsid w:val="00E75A34"/>
    <w:rsid w:val="00E75A91"/>
    <w:rsid w:val="00E82ABC"/>
    <w:rsid w:val="00E83235"/>
    <w:rsid w:val="00E84A0F"/>
    <w:rsid w:val="00E85C94"/>
    <w:rsid w:val="00E8622F"/>
    <w:rsid w:val="00E87380"/>
    <w:rsid w:val="00E9031E"/>
    <w:rsid w:val="00E92042"/>
    <w:rsid w:val="00E92047"/>
    <w:rsid w:val="00E93F76"/>
    <w:rsid w:val="00E9410B"/>
    <w:rsid w:val="00E94DF9"/>
    <w:rsid w:val="00E961BF"/>
    <w:rsid w:val="00E97918"/>
    <w:rsid w:val="00EA0E6F"/>
    <w:rsid w:val="00EA3008"/>
    <w:rsid w:val="00EA456F"/>
    <w:rsid w:val="00EB0D99"/>
    <w:rsid w:val="00EB201E"/>
    <w:rsid w:val="00EB2147"/>
    <w:rsid w:val="00EB33CA"/>
    <w:rsid w:val="00EB342E"/>
    <w:rsid w:val="00EB3AC9"/>
    <w:rsid w:val="00EB4306"/>
    <w:rsid w:val="00EB4C28"/>
    <w:rsid w:val="00EB5646"/>
    <w:rsid w:val="00EB5A5B"/>
    <w:rsid w:val="00EB70B1"/>
    <w:rsid w:val="00EB7AD3"/>
    <w:rsid w:val="00EC2262"/>
    <w:rsid w:val="00EC31C7"/>
    <w:rsid w:val="00EC5C4B"/>
    <w:rsid w:val="00EC64BF"/>
    <w:rsid w:val="00EC6F53"/>
    <w:rsid w:val="00ED0923"/>
    <w:rsid w:val="00ED1281"/>
    <w:rsid w:val="00ED1A4E"/>
    <w:rsid w:val="00ED1ACB"/>
    <w:rsid w:val="00ED32D0"/>
    <w:rsid w:val="00ED43E6"/>
    <w:rsid w:val="00ED4FA1"/>
    <w:rsid w:val="00EE122C"/>
    <w:rsid w:val="00EE3EAD"/>
    <w:rsid w:val="00EE490B"/>
    <w:rsid w:val="00EE5A48"/>
    <w:rsid w:val="00EE7405"/>
    <w:rsid w:val="00EF10DC"/>
    <w:rsid w:val="00EF1966"/>
    <w:rsid w:val="00EF3B17"/>
    <w:rsid w:val="00EF4317"/>
    <w:rsid w:val="00EF4CC0"/>
    <w:rsid w:val="00EF6526"/>
    <w:rsid w:val="00EF71C5"/>
    <w:rsid w:val="00EF7EAF"/>
    <w:rsid w:val="00F0047C"/>
    <w:rsid w:val="00F030C5"/>
    <w:rsid w:val="00F03B40"/>
    <w:rsid w:val="00F05B99"/>
    <w:rsid w:val="00F064AF"/>
    <w:rsid w:val="00F06BE2"/>
    <w:rsid w:val="00F07797"/>
    <w:rsid w:val="00F111E9"/>
    <w:rsid w:val="00F1153D"/>
    <w:rsid w:val="00F1383A"/>
    <w:rsid w:val="00F13B2F"/>
    <w:rsid w:val="00F15EA7"/>
    <w:rsid w:val="00F16F6B"/>
    <w:rsid w:val="00F174EA"/>
    <w:rsid w:val="00F17D4D"/>
    <w:rsid w:val="00F211D6"/>
    <w:rsid w:val="00F21B0E"/>
    <w:rsid w:val="00F21FDD"/>
    <w:rsid w:val="00F2317D"/>
    <w:rsid w:val="00F23802"/>
    <w:rsid w:val="00F2435F"/>
    <w:rsid w:val="00F26BE3"/>
    <w:rsid w:val="00F2787E"/>
    <w:rsid w:val="00F30A1E"/>
    <w:rsid w:val="00F30B86"/>
    <w:rsid w:val="00F30CDA"/>
    <w:rsid w:val="00F31227"/>
    <w:rsid w:val="00F33D60"/>
    <w:rsid w:val="00F353FD"/>
    <w:rsid w:val="00F35700"/>
    <w:rsid w:val="00F41CBF"/>
    <w:rsid w:val="00F442FC"/>
    <w:rsid w:val="00F44EEB"/>
    <w:rsid w:val="00F4584B"/>
    <w:rsid w:val="00F468E0"/>
    <w:rsid w:val="00F4787A"/>
    <w:rsid w:val="00F5124C"/>
    <w:rsid w:val="00F52A0B"/>
    <w:rsid w:val="00F5468E"/>
    <w:rsid w:val="00F54C23"/>
    <w:rsid w:val="00F54CD1"/>
    <w:rsid w:val="00F62907"/>
    <w:rsid w:val="00F62B43"/>
    <w:rsid w:val="00F63CF6"/>
    <w:rsid w:val="00F63FAB"/>
    <w:rsid w:val="00F6486B"/>
    <w:rsid w:val="00F64BAF"/>
    <w:rsid w:val="00F65665"/>
    <w:rsid w:val="00F67188"/>
    <w:rsid w:val="00F70269"/>
    <w:rsid w:val="00F71106"/>
    <w:rsid w:val="00F734EC"/>
    <w:rsid w:val="00F74A3D"/>
    <w:rsid w:val="00F771AE"/>
    <w:rsid w:val="00F7778D"/>
    <w:rsid w:val="00F77BF4"/>
    <w:rsid w:val="00F800A4"/>
    <w:rsid w:val="00F810EF"/>
    <w:rsid w:val="00F811B2"/>
    <w:rsid w:val="00F81B63"/>
    <w:rsid w:val="00F81FB7"/>
    <w:rsid w:val="00F82932"/>
    <w:rsid w:val="00F85DCF"/>
    <w:rsid w:val="00F86E78"/>
    <w:rsid w:val="00F8705C"/>
    <w:rsid w:val="00F9047F"/>
    <w:rsid w:val="00F90B2F"/>
    <w:rsid w:val="00F913DC"/>
    <w:rsid w:val="00F91862"/>
    <w:rsid w:val="00F92AA3"/>
    <w:rsid w:val="00F92CF1"/>
    <w:rsid w:val="00F942CE"/>
    <w:rsid w:val="00F95261"/>
    <w:rsid w:val="00F953F4"/>
    <w:rsid w:val="00F961B4"/>
    <w:rsid w:val="00F97829"/>
    <w:rsid w:val="00FA55C7"/>
    <w:rsid w:val="00FA7380"/>
    <w:rsid w:val="00FA79DC"/>
    <w:rsid w:val="00FA7ECA"/>
    <w:rsid w:val="00FB1090"/>
    <w:rsid w:val="00FB11BF"/>
    <w:rsid w:val="00FB1691"/>
    <w:rsid w:val="00FB1A92"/>
    <w:rsid w:val="00FB5158"/>
    <w:rsid w:val="00FC017F"/>
    <w:rsid w:val="00FC1EC0"/>
    <w:rsid w:val="00FC2FE8"/>
    <w:rsid w:val="00FC4628"/>
    <w:rsid w:val="00FC47C6"/>
    <w:rsid w:val="00FC5922"/>
    <w:rsid w:val="00FC7FBD"/>
    <w:rsid w:val="00FD0F40"/>
    <w:rsid w:val="00FD1CB9"/>
    <w:rsid w:val="00FD20C4"/>
    <w:rsid w:val="00FD22B9"/>
    <w:rsid w:val="00FD3371"/>
    <w:rsid w:val="00FD3772"/>
    <w:rsid w:val="00FD3E3B"/>
    <w:rsid w:val="00FD4581"/>
    <w:rsid w:val="00FD4F59"/>
    <w:rsid w:val="00FD5ABE"/>
    <w:rsid w:val="00FD6065"/>
    <w:rsid w:val="00FD691C"/>
    <w:rsid w:val="00FE114D"/>
    <w:rsid w:val="00FE1ADE"/>
    <w:rsid w:val="00FE1DD4"/>
    <w:rsid w:val="00FE4F9D"/>
    <w:rsid w:val="00FE5537"/>
    <w:rsid w:val="00FE62AC"/>
    <w:rsid w:val="00FE715E"/>
    <w:rsid w:val="00FF0721"/>
    <w:rsid w:val="00FF0A3D"/>
    <w:rsid w:val="00FF1C7C"/>
    <w:rsid w:val="00FF5160"/>
    <w:rsid w:val="00FF62D7"/>
    <w:rsid w:val="00FF651F"/>
    <w:rsid w:val="00FF6542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F5B"/>
    <w:pPr>
      <w:spacing w:after="12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4">
    <w:name w:val="Основной текст Знак"/>
    <w:link w:val="a3"/>
    <w:rsid w:val="009A3F5B"/>
    <w:rPr>
      <w:rFonts w:ascii="Times New Roman" w:hAnsi="Times New Roman"/>
    </w:rPr>
  </w:style>
  <w:style w:type="paragraph" w:styleId="a5">
    <w:name w:val="caption"/>
    <w:basedOn w:val="a"/>
    <w:qFormat/>
    <w:rsid w:val="00190CB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B0BD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3B0BDF"/>
    <w:rPr>
      <w:rFonts w:ascii="Tahoma" w:hAnsi="Tahoma" w:cs="Tahoma"/>
      <w:sz w:val="16"/>
      <w:szCs w:val="16"/>
    </w:rPr>
  </w:style>
  <w:style w:type="paragraph" w:styleId="3">
    <w:name w:val="Body Text 3"/>
    <w:aliases w:val=" Знак,Основной текст 3 Знак Знак,Основной текст 3 Знак1, Знак Знак Знак, Знак Знак1,Знак,Знак Знак1,Знак Знак Знак"/>
    <w:basedOn w:val="a"/>
    <w:link w:val="30"/>
    <w:unhideWhenUsed/>
    <w:rsid w:val="00374CB1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aliases w:val=" Знак Знак,Основной текст 3 Знак Знак Знак,Основной текст 3 Знак1 Знак, Знак Знак Знак Знак, Знак Знак1 Знак,Знак Знак,Знак Знак1 Знак,Знак Знак Знак Знак"/>
    <w:link w:val="3"/>
    <w:rsid w:val="00374CB1"/>
    <w:rPr>
      <w:rFonts w:ascii="Times New Roman" w:hAnsi="Times New Roman"/>
      <w:sz w:val="16"/>
      <w:szCs w:val="16"/>
    </w:rPr>
  </w:style>
  <w:style w:type="paragraph" w:styleId="a8">
    <w:name w:val="List Paragraph"/>
    <w:basedOn w:val="a"/>
    <w:uiPriority w:val="34"/>
    <w:qFormat/>
    <w:rsid w:val="003B117A"/>
    <w:pPr>
      <w:ind w:left="720"/>
      <w:contextualSpacing/>
    </w:pPr>
    <w:rPr>
      <w:rFonts w:eastAsia="Calibri"/>
      <w:lang w:eastAsia="en-US"/>
    </w:rPr>
  </w:style>
  <w:style w:type="paragraph" w:customStyle="1" w:styleId="31">
    <w:name w:val="Знак3"/>
    <w:basedOn w:val="a"/>
    <w:rsid w:val="001E417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8173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19B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7919B3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7919B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7919B3"/>
    <w:rPr>
      <w:sz w:val="22"/>
      <w:szCs w:val="22"/>
    </w:rPr>
  </w:style>
  <w:style w:type="paragraph" w:styleId="ae">
    <w:name w:val="Normal (Web)"/>
    <w:basedOn w:val="a"/>
    <w:rsid w:val="00F80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0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Admin</cp:lastModifiedBy>
  <cp:revision>2</cp:revision>
  <cp:lastPrinted>2017-11-08T14:37:00Z</cp:lastPrinted>
  <dcterms:created xsi:type="dcterms:W3CDTF">2017-11-13T04:58:00Z</dcterms:created>
  <dcterms:modified xsi:type="dcterms:W3CDTF">2017-11-13T04:58:00Z</dcterms:modified>
</cp:coreProperties>
</file>