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ABA" w:rsidRPr="001163F9" w:rsidRDefault="00EC2ABA" w:rsidP="00EC2ABA">
      <w:pPr>
        <w:widowControl w:val="0"/>
        <w:overflowPunct w:val="0"/>
        <w:autoSpaceDE w:val="0"/>
        <w:autoSpaceDN w:val="0"/>
        <w:adjustRightInd w:val="0"/>
        <w:spacing w:line="280" w:lineRule="exact"/>
        <w:rPr>
          <w:sz w:val="30"/>
          <w:szCs w:val="30"/>
        </w:rPr>
      </w:pPr>
      <w:r w:rsidRPr="001163F9">
        <w:rPr>
          <w:sz w:val="30"/>
          <w:szCs w:val="30"/>
        </w:rPr>
        <w:t>МАТЕРИАЛЫ</w:t>
      </w:r>
    </w:p>
    <w:p w:rsidR="00EC2ABA" w:rsidRPr="001163F9" w:rsidRDefault="00EC2ABA" w:rsidP="00EC2ABA">
      <w:pPr>
        <w:widowControl w:val="0"/>
        <w:overflowPunct w:val="0"/>
        <w:autoSpaceDE w:val="0"/>
        <w:autoSpaceDN w:val="0"/>
        <w:adjustRightInd w:val="0"/>
        <w:spacing w:line="280" w:lineRule="exact"/>
        <w:rPr>
          <w:sz w:val="30"/>
          <w:szCs w:val="30"/>
        </w:rPr>
      </w:pPr>
      <w:r w:rsidRPr="001163F9">
        <w:rPr>
          <w:sz w:val="30"/>
          <w:szCs w:val="30"/>
        </w:rPr>
        <w:t>для членов информационно-пропагандистских групп</w:t>
      </w:r>
    </w:p>
    <w:p w:rsidR="00EC2ABA" w:rsidRPr="001163F9" w:rsidRDefault="00EC2ABA" w:rsidP="00EC2ABA">
      <w:pPr>
        <w:widowControl w:val="0"/>
        <w:tabs>
          <w:tab w:val="left" w:pos="709"/>
        </w:tabs>
        <w:overflowPunct w:val="0"/>
        <w:autoSpaceDE w:val="0"/>
        <w:autoSpaceDN w:val="0"/>
        <w:adjustRightInd w:val="0"/>
        <w:spacing w:before="120" w:line="280" w:lineRule="exact"/>
        <w:rPr>
          <w:sz w:val="30"/>
          <w:szCs w:val="30"/>
        </w:rPr>
      </w:pPr>
      <w:r w:rsidRPr="001163F9">
        <w:rPr>
          <w:sz w:val="30"/>
          <w:szCs w:val="30"/>
        </w:rPr>
        <w:t>(</w:t>
      </w:r>
      <w:r w:rsidR="00BC1CE8">
        <w:rPr>
          <w:sz w:val="30"/>
          <w:szCs w:val="30"/>
        </w:rPr>
        <w:t>дека</w:t>
      </w:r>
      <w:r w:rsidR="00991909">
        <w:rPr>
          <w:sz w:val="30"/>
          <w:szCs w:val="30"/>
        </w:rPr>
        <w:t>брь</w:t>
      </w:r>
      <w:r w:rsidRPr="001163F9">
        <w:rPr>
          <w:sz w:val="30"/>
          <w:szCs w:val="30"/>
        </w:rPr>
        <w:t xml:space="preserve"> 2025 г.)</w:t>
      </w:r>
    </w:p>
    <w:p w:rsidR="00EC2ABA" w:rsidRPr="001163F9" w:rsidRDefault="00EC2ABA" w:rsidP="00EC2ABA">
      <w:pPr>
        <w:ind w:firstLine="708"/>
        <w:jc w:val="both"/>
        <w:rPr>
          <w:b/>
          <w:sz w:val="30"/>
          <w:szCs w:val="30"/>
        </w:rPr>
      </w:pPr>
    </w:p>
    <w:p w:rsidR="00BC1CE8" w:rsidRDefault="00BC1CE8" w:rsidP="006A61D6">
      <w:pPr>
        <w:widowControl w:val="0"/>
        <w:overflowPunct w:val="0"/>
        <w:autoSpaceDE w:val="0"/>
        <w:autoSpaceDN w:val="0"/>
        <w:adjustRightInd w:val="0"/>
        <w:jc w:val="center"/>
        <w:rPr>
          <w:b/>
          <w:color w:val="000000"/>
          <w:sz w:val="30"/>
          <w:szCs w:val="30"/>
        </w:rPr>
      </w:pPr>
      <w:r w:rsidRPr="00BC1CE8">
        <w:rPr>
          <w:b/>
          <w:color w:val="000000"/>
          <w:sz w:val="30"/>
          <w:szCs w:val="30"/>
        </w:rPr>
        <w:t>БЕЗОПАСНЫ</w:t>
      </w:r>
      <w:r w:rsidR="00EA7C69">
        <w:rPr>
          <w:b/>
          <w:color w:val="000000"/>
          <w:sz w:val="30"/>
          <w:szCs w:val="30"/>
        </w:rPr>
        <w:t>Й</w:t>
      </w:r>
      <w:r w:rsidRPr="00BC1CE8">
        <w:rPr>
          <w:b/>
          <w:color w:val="000000"/>
          <w:sz w:val="30"/>
          <w:szCs w:val="30"/>
        </w:rPr>
        <w:t xml:space="preserve"> НОВЫЙ ГОД. </w:t>
      </w:r>
    </w:p>
    <w:p w:rsidR="00991909" w:rsidRDefault="00BC1CE8" w:rsidP="006A61D6">
      <w:pPr>
        <w:widowControl w:val="0"/>
        <w:overflowPunct w:val="0"/>
        <w:autoSpaceDE w:val="0"/>
        <w:autoSpaceDN w:val="0"/>
        <w:adjustRightInd w:val="0"/>
        <w:jc w:val="center"/>
        <w:rPr>
          <w:rFonts w:eastAsia="Calibri"/>
          <w:i/>
          <w:sz w:val="28"/>
          <w:szCs w:val="28"/>
        </w:rPr>
      </w:pPr>
      <w:r w:rsidRPr="00BC1CE8">
        <w:rPr>
          <w:b/>
          <w:color w:val="000000"/>
          <w:sz w:val="30"/>
          <w:szCs w:val="30"/>
        </w:rPr>
        <w:t>БЕЗОПАСНОСТЬ ДЕТЕЙ НА КАНИКУЛАХ. ТОНКИЙ ЛЕД</w:t>
      </w:r>
    </w:p>
    <w:p w:rsidR="00BC1CE8" w:rsidRDefault="00BC1CE8" w:rsidP="00EC2ABA">
      <w:pPr>
        <w:widowControl w:val="0"/>
        <w:overflowPunct w:val="0"/>
        <w:autoSpaceDE w:val="0"/>
        <w:autoSpaceDN w:val="0"/>
        <w:adjustRightInd w:val="0"/>
        <w:spacing w:line="280" w:lineRule="exact"/>
        <w:jc w:val="center"/>
        <w:rPr>
          <w:rFonts w:eastAsia="Calibri"/>
          <w:i/>
          <w:sz w:val="28"/>
          <w:szCs w:val="28"/>
        </w:rPr>
      </w:pPr>
    </w:p>
    <w:p w:rsidR="00EC2ABA" w:rsidRPr="001163F9" w:rsidRDefault="00EC2ABA" w:rsidP="00EC2ABA">
      <w:pPr>
        <w:widowControl w:val="0"/>
        <w:overflowPunct w:val="0"/>
        <w:autoSpaceDE w:val="0"/>
        <w:autoSpaceDN w:val="0"/>
        <w:adjustRightInd w:val="0"/>
        <w:spacing w:line="280" w:lineRule="exact"/>
        <w:jc w:val="center"/>
        <w:rPr>
          <w:rFonts w:eastAsia="Calibri"/>
          <w:i/>
          <w:sz w:val="28"/>
          <w:szCs w:val="28"/>
        </w:rPr>
      </w:pPr>
      <w:r w:rsidRPr="001163F9">
        <w:rPr>
          <w:rFonts w:eastAsia="Calibri"/>
          <w:i/>
          <w:sz w:val="28"/>
          <w:szCs w:val="28"/>
        </w:rPr>
        <w:t xml:space="preserve">Материал подготовлен </w:t>
      </w:r>
    </w:p>
    <w:p w:rsidR="00EC2ABA" w:rsidRPr="001163F9" w:rsidRDefault="00EC2ABA" w:rsidP="00EC2ABA">
      <w:pPr>
        <w:widowControl w:val="0"/>
        <w:overflowPunct w:val="0"/>
        <w:autoSpaceDE w:val="0"/>
        <w:autoSpaceDN w:val="0"/>
        <w:adjustRightInd w:val="0"/>
        <w:spacing w:line="280" w:lineRule="exact"/>
        <w:jc w:val="center"/>
        <w:rPr>
          <w:rFonts w:eastAsia="Calibri"/>
          <w:i/>
          <w:sz w:val="28"/>
          <w:szCs w:val="28"/>
        </w:rPr>
      </w:pPr>
      <w:r w:rsidRPr="001163F9">
        <w:rPr>
          <w:rFonts w:eastAsia="Calibri"/>
          <w:i/>
          <w:sz w:val="28"/>
          <w:szCs w:val="28"/>
        </w:rPr>
        <w:t xml:space="preserve">учреждением «Гродненское областное управление </w:t>
      </w:r>
    </w:p>
    <w:p w:rsidR="00EC2ABA" w:rsidRDefault="00EC2ABA" w:rsidP="00EC2ABA">
      <w:pPr>
        <w:widowControl w:val="0"/>
        <w:overflowPunct w:val="0"/>
        <w:autoSpaceDE w:val="0"/>
        <w:autoSpaceDN w:val="0"/>
        <w:adjustRightInd w:val="0"/>
        <w:spacing w:line="280" w:lineRule="exact"/>
        <w:jc w:val="center"/>
        <w:rPr>
          <w:rFonts w:eastAsia="Calibri"/>
          <w:i/>
          <w:sz w:val="28"/>
          <w:szCs w:val="28"/>
        </w:rPr>
      </w:pPr>
      <w:r w:rsidRPr="001163F9">
        <w:rPr>
          <w:rFonts w:eastAsia="Calibri"/>
          <w:i/>
          <w:sz w:val="28"/>
          <w:szCs w:val="28"/>
        </w:rPr>
        <w:t>МЧС Республики Беларусь»</w:t>
      </w:r>
    </w:p>
    <w:p w:rsidR="00991909" w:rsidRDefault="00991909" w:rsidP="00EC2ABA">
      <w:pPr>
        <w:widowControl w:val="0"/>
        <w:overflowPunct w:val="0"/>
        <w:autoSpaceDE w:val="0"/>
        <w:autoSpaceDN w:val="0"/>
        <w:adjustRightInd w:val="0"/>
        <w:spacing w:line="280" w:lineRule="exact"/>
        <w:jc w:val="center"/>
        <w:rPr>
          <w:rFonts w:eastAsia="Calibri"/>
          <w:i/>
          <w:sz w:val="28"/>
          <w:szCs w:val="28"/>
        </w:rPr>
      </w:pPr>
    </w:p>
    <w:p w:rsidR="00BC1CE8" w:rsidRDefault="00BC1CE8" w:rsidP="00BC1CE8">
      <w:pPr>
        <w:shd w:val="clear" w:color="auto" w:fill="FFFFFF"/>
        <w:ind w:firstLine="567"/>
        <w:contextualSpacing/>
        <w:jc w:val="both"/>
        <w:rPr>
          <w:b/>
          <w:sz w:val="30"/>
          <w:szCs w:val="30"/>
          <w:u w:val="single"/>
        </w:rPr>
      </w:pPr>
      <w:r w:rsidRPr="00117449">
        <w:rPr>
          <w:b/>
          <w:sz w:val="30"/>
          <w:szCs w:val="30"/>
          <w:u w:val="single"/>
        </w:rPr>
        <w:t>Безопасный Новый год</w:t>
      </w:r>
    </w:p>
    <w:p w:rsidR="00BC1CE8" w:rsidRPr="002D3318" w:rsidRDefault="00BC1CE8" w:rsidP="00BC1CE8">
      <w:pPr>
        <w:shd w:val="clear" w:color="auto" w:fill="FFFFFF"/>
        <w:ind w:firstLine="567"/>
        <w:contextualSpacing/>
        <w:jc w:val="both"/>
        <w:rPr>
          <w:i/>
          <w:sz w:val="30"/>
          <w:szCs w:val="30"/>
        </w:rPr>
      </w:pPr>
      <w:r>
        <w:rPr>
          <w:i/>
          <w:sz w:val="30"/>
          <w:szCs w:val="30"/>
        </w:rPr>
        <w:tab/>
      </w:r>
      <w:r w:rsidRPr="002D3318">
        <w:rPr>
          <w:i/>
          <w:sz w:val="30"/>
          <w:szCs w:val="30"/>
        </w:rPr>
        <w:t>Правила безопасного поведения в местах с массовым пребыванием людей</w:t>
      </w:r>
    </w:p>
    <w:p w:rsidR="00BC1CE8" w:rsidRDefault="00BC1CE8" w:rsidP="00BC1CE8">
      <w:pPr>
        <w:ind w:firstLine="708"/>
        <w:jc w:val="both"/>
        <w:rPr>
          <w:color w:val="000000"/>
          <w:sz w:val="30"/>
          <w:szCs w:val="30"/>
          <w:shd w:val="clear" w:color="auto" w:fill="FFFFFF"/>
        </w:rPr>
      </w:pPr>
      <w:r w:rsidRPr="009C23BF">
        <w:rPr>
          <w:color w:val="000000"/>
          <w:sz w:val="30"/>
          <w:szCs w:val="30"/>
          <w:shd w:val="clear" w:color="auto" w:fill="FFFFFF"/>
        </w:rPr>
        <w:t xml:space="preserve">Новый год и Рождество являются одними из самых любимых и долгожданных праздников для детей и взрослых. </w:t>
      </w:r>
      <w:r>
        <w:rPr>
          <w:color w:val="000000"/>
          <w:sz w:val="30"/>
          <w:szCs w:val="30"/>
          <w:shd w:val="clear" w:color="auto" w:fill="FFFFFF"/>
        </w:rPr>
        <w:t xml:space="preserve">В этот период традиционно проходят утренники, новогодние представления и торжества. </w:t>
      </w:r>
      <w:r w:rsidRPr="0068122A">
        <w:rPr>
          <w:color w:val="000000"/>
          <w:sz w:val="30"/>
          <w:szCs w:val="30"/>
          <w:shd w:val="clear" w:color="auto" w:fill="FFFFFF"/>
        </w:rPr>
        <w:t xml:space="preserve">Но в атмосфере праздника не стоит забывать о безопасности. Чтобы </w:t>
      </w:r>
      <w:r>
        <w:rPr>
          <w:color w:val="000000"/>
          <w:sz w:val="30"/>
          <w:szCs w:val="30"/>
          <w:shd w:val="clear" w:color="auto" w:fill="FFFFFF"/>
        </w:rPr>
        <w:t>зимние праздники</w:t>
      </w:r>
      <w:r w:rsidRPr="0068122A">
        <w:rPr>
          <w:color w:val="000000"/>
          <w:sz w:val="30"/>
          <w:szCs w:val="30"/>
          <w:shd w:val="clear" w:color="auto" w:fill="FFFFFF"/>
        </w:rPr>
        <w:t xml:space="preserve"> оставили только счастливые воспоминания, </w:t>
      </w:r>
      <w:r>
        <w:rPr>
          <w:color w:val="000000"/>
          <w:sz w:val="30"/>
          <w:szCs w:val="30"/>
          <w:shd w:val="clear" w:color="auto" w:fill="FFFFFF"/>
        </w:rPr>
        <w:t>необходимо</w:t>
      </w:r>
      <w:r w:rsidRPr="0068122A">
        <w:rPr>
          <w:color w:val="000000"/>
          <w:sz w:val="30"/>
          <w:szCs w:val="30"/>
          <w:shd w:val="clear" w:color="auto" w:fill="FFFFFF"/>
        </w:rPr>
        <w:t xml:space="preserve"> </w:t>
      </w:r>
      <w:r>
        <w:rPr>
          <w:color w:val="000000"/>
          <w:sz w:val="30"/>
          <w:szCs w:val="30"/>
          <w:shd w:val="clear" w:color="auto" w:fill="FFFFFF"/>
        </w:rPr>
        <w:t>помнить</w:t>
      </w:r>
      <w:r w:rsidRPr="0068122A">
        <w:rPr>
          <w:color w:val="000000"/>
          <w:sz w:val="30"/>
          <w:szCs w:val="30"/>
          <w:shd w:val="clear" w:color="auto" w:fill="FFFFFF"/>
        </w:rPr>
        <w:t xml:space="preserve"> правила</w:t>
      </w:r>
      <w:r>
        <w:rPr>
          <w:color w:val="000000"/>
          <w:sz w:val="30"/>
          <w:szCs w:val="30"/>
          <w:shd w:val="clear" w:color="auto" w:fill="FFFFFF"/>
        </w:rPr>
        <w:t xml:space="preserve">, которые следует соблюдать организаторам праздников и тем, кто просто решил весело провести время. </w:t>
      </w:r>
    </w:p>
    <w:p w:rsidR="00BC1CE8" w:rsidRDefault="00BC1CE8" w:rsidP="00BC1CE8">
      <w:pPr>
        <w:ind w:firstLine="567"/>
        <w:jc w:val="both"/>
        <w:rPr>
          <w:color w:val="000000"/>
          <w:sz w:val="30"/>
          <w:szCs w:val="30"/>
          <w:shd w:val="clear" w:color="auto" w:fill="FFFFFF"/>
        </w:rPr>
      </w:pPr>
      <w:r>
        <w:rPr>
          <w:color w:val="000000"/>
          <w:sz w:val="30"/>
          <w:szCs w:val="30"/>
          <w:shd w:val="clear" w:color="auto" w:fill="FFFFFF"/>
        </w:rPr>
        <w:t>Еще до начала праздничных мероприятий руководитель приказом назначает ответственных лиц, с которыми проводится внеплановый инструктаж по пожарной безопасности. Эти работники дежурят во время проведения утренников и представлений, и следят за соблюдением требований пожарной безопасности.</w:t>
      </w:r>
    </w:p>
    <w:p w:rsidR="00BC1CE8" w:rsidRDefault="00BC1CE8" w:rsidP="00BC1CE8">
      <w:pPr>
        <w:ind w:firstLine="567"/>
        <w:jc w:val="both"/>
        <w:rPr>
          <w:color w:val="000000"/>
          <w:sz w:val="30"/>
          <w:szCs w:val="30"/>
          <w:shd w:val="clear" w:color="auto" w:fill="FFFFFF"/>
        </w:rPr>
      </w:pPr>
      <w:r>
        <w:rPr>
          <w:color w:val="000000"/>
          <w:sz w:val="30"/>
          <w:szCs w:val="30"/>
          <w:shd w:val="clear" w:color="auto" w:fill="FFFFFF"/>
        </w:rPr>
        <w:t>Необходимо заранее проверить исправность системы пожарной автоматики. Следует обратить внимание на ручные пожарные извещатели и убедиться, что они не заставлены какими-либо декорациями и в случае необходимости ими можно будет воспользоваться. В помещении, где проходит мероприятие, огнетушители должны находиться в шаговой доступности и в необходимом объеме. Ведь, в период новогодних представлений используется много электрооборудования и декора.</w:t>
      </w:r>
    </w:p>
    <w:p w:rsidR="00BC1CE8" w:rsidRDefault="00BC1CE8" w:rsidP="00BC1CE8">
      <w:pPr>
        <w:ind w:firstLine="567"/>
        <w:jc w:val="both"/>
        <w:rPr>
          <w:color w:val="000000"/>
          <w:sz w:val="30"/>
          <w:szCs w:val="30"/>
          <w:shd w:val="clear" w:color="auto" w:fill="FFFFFF"/>
        </w:rPr>
      </w:pPr>
      <w:r>
        <w:rPr>
          <w:color w:val="000000"/>
          <w:sz w:val="30"/>
          <w:szCs w:val="30"/>
          <w:shd w:val="clear" w:color="auto" w:fill="FFFFFF"/>
        </w:rPr>
        <w:t>Эвакуационные пути и выходы нельзя загромождать, уменьшая их ширину и высоту. Они должны быть обозначены соответствующими знаками, которые указывают направление движения. Замки на дверях, расположенные на путях эвакуации, должны быть оборудованы устройствами, обеспечивающие их свободное открытие изнутри без ключа. Не стоит забывать и о ширине проходов между рядами в самом зале, где проходит мероприятие. Не допускается устанавливать дополнительные стулья в проходах, так как это может помешать безопасной эвакуации.</w:t>
      </w:r>
    </w:p>
    <w:p w:rsidR="00BC1CE8" w:rsidRDefault="00BC1CE8" w:rsidP="00BC1CE8">
      <w:pPr>
        <w:ind w:firstLine="709"/>
        <w:jc w:val="both"/>
        <w:rPr>
          <w:color w:val="000000"/>
          <w:sz w:val="30"/>
          <w:szCs w:val="30"/>
          <w:shd w:val="clear" w:color="auto" w:fill="FFFFFF"/>
        </w:rPr>
      </w:pPr>
      <w:r>
        <w:rPr>
          <w:color w:val="000000"/>
          <w:sz w:val="30"/>
          <w:szCs w:val="30"/>
          <w:shd w:val="clear" w:color="auto" w:fill="FFFFFF"/>
        </w:rPr>
        <w:t xml:space="preserve">Что касается использования открытого огня, то при проведении массовых мероприятий в помещениях, это делать запрещено. Даже на </w:t>
      </w:r>
      <w:r>
        <w:rPr>
          <w:color w:val="000000"/>
          <w:sz w:val="30"/>
          <w:szCs w:val="30"/>
          <w:shd w:val="clear" w:color="auto" w:fill="FFFFFF"/>
        </w:rPr>
        <w:lastRenderedPageBreak/>
        <w:t xml:space="preserve">первый взгляд безопасные бенгальские огни являются источником зажигания. К слову, температура горения бенгальского огня выше 1000 </w:t>
      </w:r>
      <w:r>
        <w:rPr>
          <w:color w:val="000000"/>
          <w:sz w:val="30"/>
          <w:szCs w:val="30"/>
          <w:shd w:val="clear" w:color="auto" w:fill="FFFFFF"/>
          <w:vertAlign w:val="superscript"/>
        </w:rPr>
        <w:t>о</w:t>
      </w:r>
      <w:r>
        <w:rPr>
          <w:color w:val="000000"/>
          <w:sz w:val="30"/>
          <w:szCs w:val="30"/>
          <w:shd w:val="clear" w:color="auto" w:fill="FFFFFF"/>
        </w:rPr>
        <w:t>С, а разлетающиеся искры – это частички алюминиевой стружки, которые содержатся в пиротехническом составе. Если нарушить технику безопасности, то вполне можно устроить пожар, поэтому не лишним будет напомнить эти правила:</w:t>
      </w:r>
    </w:p>
    <w:p w:rsidR="00BC1CE8" w:rsidRPr="0023164F" w:rsidRDefault="00BC1CE8" w:rsidP="00BC1CE8">
      <w:pPr>
        <w:ind w:firstLine="709"/>
        <w:jc w:val="both"/>
        <w:rPr>
          <w:sz w:val="30"/>
        </w:rPr>
      </w:pPr>
      <w:r w:rsidRPr="0023164F">
        <w:rPr>
          <w:sz w:val="30"/>
        </w:rPr>
        <w:t>1. Проволоку бенгальского огня удерживают под углом 45</w:t>
      </w:r>
      <w:r w:rsidRPr="0023164F">
        <w:rPr>
          <w:sz w:val="30"/>
          <w:vertAlign w:val="superscript"/>
        </w:rPr>
        <w:t>о</w:t>
      </w:r>
      <w:r w:rsidRPr="0023164F">
        <w:rPr>
          <w:sz w:val="30"/>
        </w:rPr>
        <w:t xml:space="preserve">. Вертикально установить </w:t>
      </w:r>
      <w:r>
        <w:rPr>
          <w:sz w:val="30"/>
        </w:rPr>
        <w:t>его</w:t>
      </w:r>
      <w:r w:rsidRPr="0023164F">
        <w:rPr>
          <w:sz w:val="30"/>
        </w:rPr>
        <w:t xml:space="preserve"> можно только в снегу, иначе искры разлетятся и попадут на рук</w:t>
      </w:r>
      <w:r>
        <w:rPr>
          <w:sz w:val="30"/>
        </w:rPr>
        <w:t>и, спровоцировав ожог</w:t>
      </w:r>
      <w:r w:rsidRPr="0023164F">
        <w:rPr>
          <w:sz w:val="30"/>
        </w:rPr>
        <w:t>;</w:t>
      </w:r>
    </w:p>
    <w:p w:rsidR="00BC1CE8" w:rsidRPr="0023164F" w:rsidRDefault="00BC1CE8" w:rsidP="00BC1CE8">
      <w:pPr>
        <w:ind w:firstLine="709"/>
        <w:jc w:val="both"/>
        <w:rPr>
          <w:sz w:val="30"/>
        </w:rPr>
      </w:pPr>
      <w:r w:rsidRPr="0023164F">
        <w:rPr>
          <w:sz w:val="30"/>
        </w:rPr>
        <w:t>2. Поджигают только кончик предмета;</w:t>
      </w:r>
    </w:p>
    <w:p w:rsidR="00BC1CE8" w:rsidRPr="0023164F" w:rsidRDefault="00BC1CE8" w:rsidP="00BC1CE8">
      <w:pPr>
        <w:tabs>
          <w:tab w:val="left" w:pos="1134"/>
        </w:tabs>
        <w:ind w:firstLine="709"/>
        <w:jc w:val="both"/>
        <w:rPr>
          <w:sz w:val="30"/>
        </w:rPr>
      </w:pPr>
      <w:r w:rsidRPr="0023164F">
        <w:rPr>
          <w:sz w:val="30"/>
        </w:rPr>
        <w:t>3.</w:t>
      </w:r>
      <w:r w:rsidRPr="0023164F">
        <w:rPr>
          <w:color w:val="000000"/>
          <w:sz w:val="30"/>
          <w:szCs w:val="30"/>
          <w:shd w:val="clear" w:color="auto" w:fill="FFFFFF"/>
        </w:rPr>
        <w:t> </w:t>
      </w:r>
      <w:r w:rsidRPr="0023164F">
        <w:rPr>
          <w:sz w:val="30"/>
        </w:rPr>
        <w:t>Не нужно касаться бенгальскими огнями легковоспламеняющихся материалов;</w:t>
      </w:r>
    </w:p>
    <w:p w:rsidR="00BC1CE8" w:rsidRPr="0023164F" w:rsidRDefault="00BC1CE8" w:rsidP="00BC1CE8">
      <w:pPr>
        <w:ind w:firstLine="709"/>
        <w:jc w:val="both"/>
        <w:rPr>
          <w:sz w:val="30"/>
        </w:rPr>
      </w:pPr>
      <w:r w:rsidRPr="0023164F">
        <w:rPr>
          <w:sz w:val="30"/>
        </w:rPr>
        <w:t>4.</w:t>
      </w:r>
      <w:r w:rsidRPr="0023164F">
        <w:rPr>
          <w:color w:val="000000"/>
          <w:sz w:val="30"/>
          <w:szCs w:val="30"/>
          <w:shd w:val="clear" w:color="auto" w:fill="FFFFFF"/>
        </w:rPr>
        <w:t> </w:t>
      </w:r>
      <w:r w:rsidRPr="0023164F">
        <w:rPr>
          <w:sz w:val="30"/>
        </w:rPr>
        <w:t xml:space="preserve">Не жгите рядом с различными огнеопасными веществами, например, спиртом или маслом. Не кидайте конфетти во время жжения бенгальских огней; </w:t>
      </w:r>
    </w:p>
    <w:p w:rsidR="00BC1CE8" w:rsidRPr="0023164F" w:rsidRDefault="00BC1CE8" w:rsidP="00BC1CE8">
      <w:pPr>
        <w:ind w:firstLine="709"/>
        <w:jc w:val="both"/>
        <w:rPr>
          <w:sz w:val="30"/>
        </w:rPr>
      </w:pPr>
      <w:r w:rsidRPr="0023164F">
        <w:rPr>
          <w:sz w:val="30"/>
        </w:rPr>
        <w:t>5.</w:t>
      </w:r>
      <w:r w:rsidRPr="0023164F">
        <w:rPr>
          <w:color w:val="000000"/>
          <w:sz w:val="30"/>
          <w:szCs w:val="30"/>
          <w:shd w:val="clear" w:color="auto" w:fill="FFFFFF"/>
        </w:rPr>
        <w:t> </w:t>
      </w:r>
      <w:r w:rsidRPr="0023164F">
        <w:rPr>
          <w:sz w:val="30"/>
        </w:rPr>
        <w:t>Нельзя касаться самого бенгальского огня, пока он горит, так как можно обжечься</w:t>
      </w:r>
      <w:r>
        <w:rPr>
          <w:sz w:val="30"/>
        </w:rPr>
        <w:t>;</w:t>
      </w:r>
    </w:p>
    <w:p w:rsidR="00BC1CE8" w:rsidRPr="0023164F" w:rsidRDefault="00BC1CE8" w:rsidP="00BC1CE8">
      <w:pPr>
        <w:ind w:firstLine="709"/>
        <w:jc w:val="both"/>
        <w:rPr>
          <w:sz w:val="30"/>
        </w:rPr>
      </w:pPr>
      <w:r w:rsidRPr="0023164F">
        <w:rPr>
          <w:sz w:val="30"/>
        </w:rPr>
        <w:t>6. Класть бенгальские огни можно только на негорючую поверхность</w:t>
      </w:r>
      <w:r>
        <w:rPr>
          <w:sz w:val="30"/>
        </w:rPr>
        <w:t>;</w:t>
      </w:r>
      <w:r w:rsidRPr="0023164F">
        <w:rPr>
          <w:sz w:val="30"/>
        </w:rPr>
        <w:t xml:space="preserve"> </w:t>
      </w:r>
    </w:p>
    <w:p w:rsidR="00BC1CE8" w:rsidRPr="0023164F" w:rsidRDefault="00BC1CE8" w:rsidP="00BC1CE8">
      <w:pPr>
        <w:ind w:firstLine="709"/>
        <w:jc w:val="both"/>
        <w:rPr>
          <w:sz w:val="30"/>
        </w:rPr>
      </w:pPr>
      <w:r w:rsidRPr="0023164F">
        <w:rPr>
          <w:sz w:val="30"/>
        </w:rPr>
        <w:t xml:space="preserve">7. Когда бенгальские огни погасли, опустите их в емкость с водой. </w:t>
      </w:r>
    </w:p>
    <w:p w:rsidR="00BC1CE8" w:rsidRPr="00BC6479" w:rsidRDefault="00BC1CE8" w:rsidP="00BC1CE8">
      <w:pPr>
        <w:pStyle w:val="a7"/>
        <w:jc w:val="both"/>
        <w:rPr>
          <w:i/>
          <w:iCs/>
          <w:sz w:val="30"/>
          <w:szCs w:val="30"/>
          <w:lang/>
        </w:rPr>
      </w:pPr>
      <w:r w:rsidRPr="00BC6479">
        <w:rPr>
          <w:b/>
          <w:bCs/>
          <w:i/>
          <w:iCs/>
          <w:sz w:val="30"/>
          <w:szCs w:val="30"/>
        </w:rPr>
        <w:t xml:space="preserve">***8 января </w:t>
      </w:r>
      <w:r>
        <w:rPr>
          <w:b/>
          <w:bCs/>
          <w:i/>
          <w:iCs/>
          <w:sz w:val="30"/>
          <w:szCs w:val="30"/>
        </w:rPr>
        <w:t>2025 г.</w:t>
      </w:r>
      <w:r w:rsidRPr="00BC6479">
        <w:rPr>
          <w:i/>
          <w:iCs/>
          <w:sz w:val="30"/>
          <w:szCs w:val="30"/>
        </w:rPr>
        <w:t xml:space="preserve"> </w:t>
      </w:r>
      <w:r w:rsidRPr="00BC6479">
        <w:rPr>
          <w:b/>
          <w:bCs/>
          <w:i/>
          <w:iCs/>
          <w:sz w:val="30"/>
          <w:szCs w:val="30"/>
        </w:rPr>
        <w:t>в 18-45</w:t>
      </w:r>
      <w:r>
        <w:rPr>
          <w:b/>
          <w:bCs/>
          <w:i/>
          <w:iCs/>
          <w:sz w:val="30"/>
          <w:szCs w:val="30"/>
        </w:rPr>
        <w:t xml:space="preserve"> </w:t>
      </w:r>
      <w:r w:rsidRPr="00BC6479">
        <w:rPr>
          <w:i/>
          <w:iCs/>
          <w:sz w:val="30"/>
          <w:szCs w:val="30"/>
        </w:rPr>
        <w:t xml:space="preserve">врач Щучинской центральной районной больницы сообщил спасателям о том, что в учреждение здравоохранения с термическими ожогами госпитализирован 12-летний школьник. Как рассказал подросток, находясь на улице, он нашел пиротехническое изделие и решил взорвать его. Когда мальчишка поджог петарду, в его руках произошла яркая вспышка и хлопок. Родители немедленно отвезли сына в больницу. В состоянии средней степени тяжести медработники госпитализировали парня в хирургическое отделение.  </w:t>
      </w:r>
    </w:p>
    <w:p w:rsidR="00BC1CE8" w:rsidRPr="0020683F" w:rsidRDefault="00BC1CE8" w:rsidP="00BC1CE8">
      <w:pPr>
        <w:pStyle w:val="a7"/>
        <w:jc w:val="both"/>
        <w:rPr>
          <w:i/>
          <w:sz w:val="30"/>
          <w:u w:val="single"/>
          <w:shd w:val="clear" w:color="auto" w:fill="FFFFFF"/>
        </w:rPr>
      </w:pPr>
      <w:r w:rsidRPr="0020683F">
        <w:rPr>
          <w:i/>
          <w:sz w:val="30"/>
          <w:u w:val="single"/>
          <w:shd w:val="clear" w:color="auto" w:fill="FFFFFF"/>
        </w:rPr>
        <w:t xml:space="preserve">Правила установки ели </w:t>
      </w:r>
    </w:p>
    <w:p w:rsidR="00BC1CE8" w:rsidRDefault="00BC1CE8" w:rsidP="00BC1CE8">
      <w:pPr>
        <w:pStyle w:val="a7"/>
        <w:jc w:val="both"/>
        <w:rPr>
          <w:sz w:val="30"/>
          <w:shd w:val="clear" w:color="auto" w:fill="FFFFFF"/>
        </w:rPr>
      </w:pPr>
      <w:r>
        <w:rPr>
          <w:sz w:val="30"/>
          <w:shd w:val="clear" w:color="auto" w:fill="FFFFFF"/>
        </w:rPr>
        <w:tab/>
      </w:r>
      <w:r w:rsidRPr="00DF5795">
        <w:rPr>
          <w:sz w:val="30"/>
          <w:shd w:val="clear" w:color="auto" w:fill="FFFFFF"/>
        </w:rPr>
        <w:t>Большинство искусственных елей легко воспламеняется, а при горении выделя</w:t>
      </w:r>
      <w:r>
        <w:rPr>
          <w:sz w:val="30"/>
          <w:shd w:val="clear" w:color="auto" w:fill="FFFFFF"/>
        </w:rPr>
        <w:t>е</w:t>
      </w:r>
      <w:r w:rsidRPr="00DF5795">
        <w:rPr>
          <w:sz w:val="30"/>
          <w:shd w:val="clear" w:color="auto" w:fill="FFFFFF"/>
        </w:rPr>
        <w:t>т токсичные вещества. Это в большей степени относится к</w:t>
      </w:r>
      <w:r w:rsidRPr="00DF5795">
        <w:rPr>
          <w:b/>
          <w:spacing w:val="-5"/>
          <w:sz w:val="30"/>
          <w:shd w:val="clear" w:color="auto" w:fill="FFFFFF"/>
        </w:rPr>
        <w:t xml:space="preserve"> </w:t>
      </w:r>
      <w:r w:rsidRPr="00DF5795">
        <w:rPr>
          <w:sz w:val="30"/>
          <w:shd w:val="clear" w:color="auto" w:fill="FFFFFF"/>
        </w:rPr>
        <w:t>тем, которые были выпущены давно, по</w:t>
      </w:r>
      <w:r>
        <w:rPr>
          <w:sz w:val="30"/>
          <w:shd w:val="clear" w:color="auto" w:fill="FFFFFF"/>
        </w:rPr>
        <w:t xml:space="preserve">скольку многие современные ели </w:t>
      </w:r>
      <w:r w:rsidRPr="00DF5795">
        <w:rPr>
          <w:sz w:val="30"/>
          <w:shd w:val="clear" w:color="auto" w:fill="FFFFFF"/>
        </w:rPr>
        <w:t>производятся из невоспламеняющихся материалов или пропитаны специальным составом, защищающим их от возгорания. Поэтому лучше искусственную «старую» елку заменить настоящей – и радости больше, и опасности меньше. Но не стоит живую ель держать слишком долго: она быстро высыхает и может вспыхнуть от малейшей искры.</w:t>
      </w:r>
      <w:r>
        <w:rPr>
          <w:sz w:val="30"/>
          <w:shd w:val="clear" w:color="auto" w:fill="FFFFFF"/>
        </w:rPr>
        <w:t xml:space="preserve"> Дерево</w:t>
      </w:r>
      <w:r w:rsidRPr="00DF5795">
        <w:rPr>
          <w:sz w:val="30"/>
          <w:shd w:val="clear" w:color="auto" w:fill="FFFFFF"/>
        </w:rPr>
        <w:t xml:space="preserve"> надо обязательно закрепить на устойчивой подставке. Ковры и ковровые покрытия из-под елки</w:t>
      </w:r>
      <w:r>
        <w:rPr>
          <w:sz w:val="30"/>
          <w:shd w:val="clear" w:color="auto" w:fill="FFFFFF"/>
        </w:rPr>
        <w:t xml:space="preserve"> лучше убрать и разместить ее </w:t>
      </w:r>
      <w:r w:rsidRPr="00DF5795">
        <w:rPr>
          <w:sz w:val="30"/>
          <w:shd w:val="clear" w:color="auto" w:fill="FFFFFF"/>
        </w:rPr>
        <w:t>подальше от отопительных приборов, телевизора</w:t>
      </w:r>
      <w:r>
        <w:rPr>
          <w:sz w:val="30"/>
          <w:shd w:val="clear" w:color="auto" w:fill="FFFFFF"/>
        </w:rPr>
        <w:t xml:space="preserve"> и</w:t>
      </w:r>
      <w:r w:rsidRPr="00DF5795">
        <w:rPr>
          <w:sz w:val="30"/>
          <w:shd w:val="clear" w:color="auto" w:fill="FFFFFF"/>
        </w:rPr>
        <w:t xml:space="preserve"> батарей.</w:t>
      </w:r>
      <w:r>
        <w:rPr>
          <w:sz w:val="30"/>
          <w:shd w:val="clear" w:color="auto" w:fill="FFFFFF"/>
        </w:rPr>
        <w:t xml:space="preserve"> </w:t>
      </w:r>
      <w:r w:rsidRPr="00DF5795">
        <w:rPr>
          <w:sz w:val="30"/>
          <w:shd w:val="clear" w:color="auto" w:fill="FFFFFF"/>
        </w:rPr>
        <w:t xml:space="preserve">Лучшее украшение новогодней елки </w:t>
      </w:r>
      <w:r w:rsidRPr="000A67F8">
        <w:rPr>
          <w:sz w:val="30"/>
          <w:shd w:val="clear" w:color="auto" w:fill="FFFFFF"/>
        </w:rPr>
        <w:t>–</w:t>
      </w:r>
      <w:r w:rsidRPr="00DF5795">
        <w:rPr>
          <w:sz w:val="30"/>
          <w:shd w:val="clear" w:color="auto" w:fill="FFFFFF"/>
        </w:rPr>
        <w:t xml:space="preserve"> </w:t>
      </w:r>
      <w:r>
        <w:rPr>
          <w:sz w:val="30"/>
          <w:shd w:val="clear" w:color="auto" w:fill="FFFFFF"/>
        </w:rPr>
        <w:t xml:space="preserve">это </w:t>
      </w:r>
      <w:r w:rsidRPr="00DF5795">
        <w:rPr>
          <w:sz w:val="30"/>
          <w:shd w:val="clear" w:color="auto" w:fill="FFFFFF"/>
        </w:rPr>
        <w:t xml:space="preserve">электрическая гирлянда. Самая главная рекомендация – приобретайте ее в </w:t>
      </w:r>
      <w:r>
        <w:rPr>
          <w:sz w:val="30"/>
          <w:shd w:val="clear" w:color="auto" w:fill="FFFFFF"/>
        </w:rPr>
        <w:t>специализированных магазинах и используйте в соответствии с инструкцией, на ночь следует отключать</w:t>
      </w:r>
      <w:r w:rsidRPr="00DF5795">
        <w:rPr>
          <w:sz w:val="30"/>
          <w:shd w:val="clear" w:color="auto" w:fill="FFFFFF"/>
        </w:rPr>
        <w:t>.</w:t>
      </w:r>
      <w:r>
        <w:rPr>
          <w:sz w:val="30"/>
          <w:shd w:val="clear" w:color="auto" w:fill="FFFFFF"/>
        </w:rPr>
        <w:t xml:space="preserve"> </w:t>
      </w:r>
      <w:r w:rsidRPr="000A67F8">
        <w:rPr>
          <w:sz w:val="30"/>
          <w:shd w:val="clear" w:color="auto" w:fill="FFFFFF"/>
        </w:rPr>
        <w:t>Гирлянда должна быть качественной, сертифицированной, безопасной, а ее изоляция – плотной, гибкой и без внешних по</w:t>
      </w:r>
      <w:r>
        <w:rPr>
          <w:sz w:val="30"/>
          <w:shd w:val="clear" w:color="auto" w:fill="FFFFFF"/>
        </w:rPr>
        <w:t>вреждений, лампочки – закрытыми</w:t>
      </w:r>
      <w:r w:rsidRPr="000A67F8">
        <w:rPr>
          <w:sz w:val="30"/>
          <w:shd w:val="clear" w:color="auto" w:fill="FFFFFF"/>
        </w:rPr>
        <w:t xml:space="preserve">. </w:t>
      </w:r>
      <w:r>
        <w:rPr>
          <w:sz w:val="30"/>
          <w:shd w:val="clear" w:color="auto" w:fill="FFFFFF"/>
        </w:rPr>
        <w:t xml:space="preserve"> </w:t>
      </w:r>
      <w:r w:rsidRPr="00D70036">
        <w:rPr>
          <w:sz w:val="30"/>
          <w:shd w:val="clear" w:color="auto" w:fill="FFFFFF"/>
        </w:rPr>
        <w:t>Не делайте «снег» из ваты или любых других легко воспламеняющихся веществ: неудачное попадание бенгальского огня – и вся конструкция заполыхает. При украшении новогодней елки не пользуйтесь свечами</w:t>
      </w:r>
      <w:r>
        <w:rPr>
          <w:sz w:val="30"/>
          <w:shd w:val="clear" w:color="auto" w:fill="FFFFFF"/>
        </w:rPr>
        <w:t>, ведь</w:t>
      </w:r>
      <w:r w:rsidRPr="00D70036">
        <w:rPr>
          <w:sz w:val="30"/>
          <w:shd w:val="clear" w:color="auto" w:fill="FFFFFF"/>
        </w:rPr>
        <w:t xml:space="preserve"> открытый огонь может стать </w:t>
      </w:r>
      <w:r>
        <w:rPr>
          <w:sz w:val="30"/>
          <w:shd w:val="clear" w:color="auto" w:fill="FFFFFF"/>
        </w:rPr>
        <w:t>одной из причин возникновения пожара</w:t>
      </w:r>
      <w:r w:rsidRPr="00D70036">
        <w:rPr>
          <w:sz w:val="30"/>
          <w:shd w:val="clear" w:color="auto" w:fill="FFFFFF"/>
        </w:rPr>
        <w:t xml:space="preserve">. </w:t>
      </w:r>
    </w:p>
    <w:p w:rsidR="00BC1CE8" w:rsidRDefault="00BC1CE8" w:rsidP="00BC1CE8">
      <w:pPr>
        <w:ind w:firstLine="708"/>
        <w:jc w:val="both"/>
        <w:rPr>
          <w:b/>
          <w:bCs/>
          <w:sz w:val="30"/>
          <w:szCs w:val="30"/>
        </w:rPr>
      </w:pPr>
      <w:r>
        <w:rPr>
          <w:sz w:val="30"/>
          <w:szCs w:val="30"/>
        </w:rPr>
        <w:t xml:space="preserve">Для привлечения внимания общественности к соблюдению правил безопасности при использовании пиротехнических изделий, недопущения нарушений требований пожарной безопасности при проведении новогодних и рождественских праздников </w:t>
      </w:r>
      <w:r w:rsidRPr="00CC622E">
        <w:rPr>
          <w:b/>
          <w:bCs/>
          <w:sz w:val="30"/>
          <w:szCs w:val="30"/>
        </w:rPr>
        <w:t>15 декабря 2025 г</w:t>
      </w:r>
      <w:r>
        <w:rPr>
          <w:b/>
          <w:bCs/>
          <w:sz w:val="30"/>
          <w:szCs w:val="30"/>
        </w:rPr>
        <w:t>.</w:t>
      </w:r>
      <w:r w:rsidRPr="00CC622E">
        <w:rPr>
          <w:b/>
          <w:bCs/>
          <w:sz w:val="30"/>
          <w:szCs w:val="30"/>
        </w:rPr>
        <w:t xml:space="preserve"> на территории республики </w:t>
      </w:r>
      <w:r>
        <w:rPr>
          <w:b/>
          <w:bCs/>
          <w:sz w:val="30"/>
          <w:szCs w:val="30"/>
        </w:rPr>
        <w:t xml:space="preserve">стартует </w:t>
      </w:r>
      <w:r w:rsidRPr="00CC622E">
        <w:rPr>
          <w:b/>
          <w:bCs/>
          <w:sz w:val="30"/>
          <w:szCs w:val="30"/>
        </w:rPr>
        <w:t>информационно-пропагандистская кампания</w:t>
      </w:r>
      <w:r>
        <w:rPr>
          <w:b/>
          <w:bCs/>
          <w:sz w:val="30"/>
          <w:szCs w:val="30"/>
        </w:rPr>
        <w:t xml:space="preserve"> </w:t>
      </w:r>
      <w:r w:rsidRPr="00CC622E">
        <w:rPr>
          <w:b/>
          <w:bCs/>
          <w:sz w:val="30"/>
          <w:szCs w:val="30"/>
        </w:rPr>
        <w:t>(акции) «Безопасный Новый Год!».</w:t>
      </w:r>
    </w:p>
    <w:p w:rsidR="00BC1CE8" w:rsidRPr="0020683F" w:rsidRDefault="00BC1CE8" w:rsidP="00BC1CE8">
      <w:pPr>
        <w:ind w:firstLine="708"/>
        <w:jc w:val="both"/>
        <w:rPr>
          <w:sz w:val="30"/>
          <w:szCs w:val="30"/>
        </w:rPr>
      </w:pPr>
      <w:r>
        <w:rPr>
          <w:sz w:val="30"/>
          <w:szCs w:val="30"/>
        </w:rPr>
        <w:t>Цель данной акции снижение количества пожаров и несчастных случаев в результате неосторожного обращения с пиротехническими изделиями, нарушения требований пожарной безопасности при проведении новогодних и рождественских праздников. Повышение уровня культуры безопасности жизнедеятельности у населения.</w:t>
      </w:r>
      <w:r w:rsidRPr="006C720F">
        <w:rPr>
          <w:b/>
          <w:bCs/>
          <w:sz w:val="30"/>
          <w:szCs w:val="30"/>
        </w:rPr>
        <w:t xml:space="preserve"> </w:t>
      </w:r>
      <w:r w:rsidRPr="000343CD">
        <w:rPr>
          <w:sz w:val="30"/>
          <w:szCs w:val="30"/>
        </w:rPr>
        <w:t>Мероприятия акции пройдут в учреждения образования и местах с массовым пребыванием людей.</w:t>
      </w:r>
      <w:r>
        <w:rPr>
          <w:b/>
          <w:bCs/>
          <w:sz w:val="30"/>
          <w:szCs w:val="30"/>
        </w:rPr>
        <w:t xml:space="preserve"> Продлится акция до</w:t>
      </w:r>
      <w:r w:rsidRPr="00CC622E">
        <w:rPr>
          <w:b/>
          <w:bCs/>
          <w:sz w:val="30"/>
          <w:szCs w:val="30"/>
        </w:rPr>
        <w:t xml:space="preserve"> 7 января 2026 года</w:t>
      </w:r>
      <w:r>
        <w:rPr>
          <w:b/>
          <w:bCs/>
          <w:sz w:val="30"/>
          <w:szCs w:val="30"/>
        </w:rPr>
        <w:t>.</w:t>
      </w:r>
    </w:p>
    <w:p w:rsidR="00BC1CE8" w:rsidRDefault="00BC1CE8" w:rsidP="00BC1CE8">
      <w:pPr>
        <w:ind w:firstLine="708"/>
        <w:jc w:val="both"/>
        <w:rPr>
          <w:b/>
          <w:sz w:val="30"/>
          <w:szCs w:val="30"/>
          <w:u w:val="single"/>
        </w:rPr>
      </w:pPr>
    </w:p>
    <w:p w:rsidR="00BC1CE8" w:rsidRPr="006226EB" w:rsidRDefault="00BC1CE8" w:rsidP="00BC1CE8">
      <w:pPr>
        <w:ind w:firstLine="708"/>
        <w:jc w:val="both"/>
        <w:rPr>
          <w:b/>
          <w:sz w:val="30"/>
          <w:szCs w:val="30"/>
          <w:u w:val="single"/>
        </w:rPr>
      </w:pPr>
      <w:r w:rsidRPr="00CA3F6A">
        <w:rPr>
          <w:b/>
          <w:sz w:val="30"/>
          <w:szCs w:val="30"/>
          <w:u w:val="single"/>
        </w:rPr>
        <w:t>Безопасность детей на каникулах</w:t>
      </w:r>
    </w:p>
    <w:p w:rsidR="00BC1CE8" w:rsidRPr="00963A22" w:rsidRDefault="00BC1CE8" w:rsidP="00BC1CE8">
      <w:pPr>
        <w:pStyle w:val="a7"/>
        <w:spacing w:before="0" w:beforeAutospacing="0" w:after="0" w:afterAutospacing="0"/>
        <w:ind w:firstLine="709"/>
        <w:jc w:val="both"/>
        <w:rPr>
          <w:i/>
          <w:sz w:val="30"/>
          <w:szCs w:val="30"/>
        </w:rPr>
      </w:pPr>
      <w:r w:rsidRPr="00963A22">
        <w:rPr>
          <w:i/>
          <w:sz w:val="30"/>
          <w:szCs w:val="30"/>
        </w:rPr>
        <w:t>Горки и тюбинги</w:t>
      </w:r>
    </w:p>
    <w:p w:rsidR="00BC1CE8" w:rsidRDefault="00BC1CE8" w:rsidP="00BC1CE8">
      <w:pPr>
        <w:pStyle w:val="a7"/>
        <w:spacing w:before="0" w:beforeAutospacing="0" w:after="0" w:afterAutospacing="0"/>
        <w:ind w:firstLine="709"/>
        <w:jc w:val="both"/>
        <w:rPr>
          <w:sz w:val="30"/>
          <w:szCs w:val="30"/>
        </w:rPr>
      </w:pPr>
      <w:r>
        <w:rPr>
          <w:sz w:val="30"/>
          <w:szCs w:val="30"/>
        </w:rPr>
        <w:t>З</w:t>
      </w:r>
      <w:r w:rsidRPr="008F2627">
        <w:rPr>
          <w:sz w:val="30"/>
          <w:szCs w:val="30"/>
        </w:rPr>
        <w:t xml:space="preserve">има </w:t>
      </w:r>
      <w:r w:rsidRPr="00D70036">
        <w:rPr>
          <w:sz w:val="30"/>
          <w:shd w:val="clear" w:color="auto" w:fill="FFFFFF"/>
        </w:rPr>
        <w:t>–</w:t>
      </w:r>
      <w:r w:rsidRPr="008F2627">
        <w:rPr>
          <w:sz w:val="30"/>
          <w:szCs w:val="30"/>
        </w:rPr>
        <w:t xml:space="preserve"> это время повышенного травматизма и виной всему не только гололед, использование пиротехники, но и вполне мирные забавы </w:t>
      </w:r>
      <w:r w:rsidRPr="00D70036">
        <w:rPr>
          <w:sz w:val="30"/>
          <w:shd w:val="clear" w:color="auto" w:fill="FFFFFF"/>
        </w:rPr>
        <w:t>–</w:t>
      </w:r>
      <w:r w:rsidRPr="008F2627">
        <w:rPr>
          <w:sz w:val="30"/>
          <w:szCs w:val="30"/>
        </w:rPr>
        <w:t xml:space="preserve"> катание с горок. В последние годы все большую популярность приобретают</w:t>
      </w:r>
      <w:r>
        <w:rPr>
          <w:sz w:val="30"/>
          <w:szCs w:val="30"/>
        </w:rPr>
        <w:t xml:space="preserve"> </w:t>
      </w:r>
      <w:r w:rsidRPr="008F2627">
        <w:rPr>
          <w:sz w:val="30"/>
          <w:szCs w:val="30"/>
        </w:rPr>
        <w:t xml:space="preserve">надувные санки (тюбинги) вытесняя со склонов и горок деревянные и пластиковые санки. </w:t>
      </w:r>
    </w:p>
    <w:p w:rsidR="00BC1CE8" w:rsidRDefault="00BC1CE8" w:rsidP="00BC1CE8">
      <w:pPr>
        <w:pStyle w:val="a7"/>
        <w:spacing w:before="0" w:beforeAutospacing="0" w:after="0" w:afterAutospacing="0"/>
        <w:ind w:firstLine="709"/>
        <w:jc w:val="both"/>
        <w:rPr>
          <w:sz w:val="30"/>
          <w:szCs w:val="30"/>
        </w:rPr>
      </w:pPr>
      <w:r w:rsidRPr="008F2627">
        <w:rPr>
          <w:sz w:val="30"/>
          <w:szCs w:val="30"/>
        </w:rPr>
        <w:t>В отличие от санок тюбинги спос</w:t>
      </w:r>
      <w:r>
        <w:rPr>
          <w:sz w:val="30"/>
          <w:szCs w:val="30"/>
        </w:rPr>
        <w:t xml:space="preserve">обны развивать большую скорость, но при </w:t>
      </w:r>
      <w:r w:rsidRPr="008F2627">
        <w:rPr>
          <w:sz w:val="30"/>
          <w:szCs w:val="30"/>
        </w:rPr>
        <w:t>этом они абсолютно неуправляемы и не оборудованы тормозным устройством.</w:t>
      </w:r>
      <w:r>
        <w:rPr>
          <w:sz w:val="30"/>
          <w:szCs w:val="30"/>
        </w:rPr>
        <w:t xml:space="preserve"> </w:t>
      </w:r>
      <w:r w:rsidRPr="00F45FF3">
        <w:rPr>
          <w:sz w:val="30"/>
          <w:szCs w:val="30"/>
        </w:rPr>
        <w:t xml:space="preserve">Кататься </w:t>
      </w:r>
      <w:r>
        <w:rPr>
          <w:sz w:val="30"/>
          <w:szCs w:val="30"/>
        </w:rPr>
        <w:t>на них</w:t>
      </w:r>
      <w:r w:rsidRPr="00F45FF3">
        <w:rPr>
          <w:sz w:val="30"/>
          <w:szCs w:val="30"/>
        </w:rPr>
        <w:t xml:space="preserve"> рекомендуется на склонах с</w:t>
      </w:r>
      <w:r>
        <w:rPr>
          <w:sz w:val="30"/>
          <w:szCs w:val="30"/>
        </w:rPr>
        <w:t xml:space="preserve"> уклоном не больше 20 градусов. </w:t>
      </w:r>
      <w:r w:rsidRPr="00F45FF3">
        <w:rPr>
          <w:sz w:val="30"/>
          <w:szCs w:val="30"/>
        </w:rPr>
        <w:t>Прежде чем начать спуск по неподготовленной трассе, осмотрите ее на предмет наличия ям, бугров, торчащих кустов, камней. Внизу склона должно быть д</w:t>
      </w:r>
      <w:r>
        <w:rPr>
          <w:sz w:val="30"/>
          <w:szCs w:val="30"/>
        </w:rPr>
        <w:t xml:space="preserve">остаточно места для торможения. </w:t>
      </w:r>
      <w:r w:rsidRPr="00F45FF3">
        <w:rPr>
          <w:sz w:val="30"/>
          <w:szCs w:val="30"/>
        </w:rPr>
        <w:t xml:space="preserve">Тюбинги </w:t>
      </w:r>
      <w:r>
        <w:rPr>
          <w:sz w:val="30"/>
          <w:szCs w:val="30"/>
        </w:rPr>
        <w:t>быстро движутся</w:t>
      </w:r>
      <w:r w:rsidRPr="00F45FF3">
        <w:rPr>
          <w:sz w:val="30"/>
          <w:szCs w:val="30"/>
        </w:rPr>
        <w:t>, поэтому на склоне</w:t>
      </w:r>
      <w:r>
        <w:rPr>
          <w:sz w:val="30"/>
          <w:szCs w:val="30"/>
        </w:rPr>
        <w:t>, в том числе</w:t>
      </w:r>
      <w:r w:rsidRPr="00F45FF3">
        <w:rPr>
          <w:sz w:val="30"/>
          <w:szCs w:val="30"/>
        </w:rPr>
        <w:t xml:space="preserve"> </w:t>
      </w:r>
      <w:r>
        <w:rPr>
          <w:sz w:val="30"/>
          <w:szCs w:val="30"/>
        </w:rPr>
        <w:t>п</w:t>
      </w:r>
      <w:r w:rsidRPr="00F45FF3">
        <w:rPr>
          <w:sz w:val="30"/>
          <w:szCs w:val="30"/>
        </w:rPr>
        <w:t>еред началом спуска</w:t>
      </w:r>
      <w:r>
        <w:rPr>
          <w:sz w:val="30"/>
          <w:szCs w:val="30"/>
        </w:rPr>
        <w:t>,</w:t>
      </w:r>
      <w:r w:rsidRPr="00F45FF3">
        <w:rPr>
          <w:sz w:val="30"/>
          <w:szCs w:val="30"/>
        </w:rPr>
        <w:t xml:space="preserve"> обращайте внимание на других катающихся. </w:t>
      </w:r>
    </w:p>
    <w:p w:rsidR="00BC1CE8" w:rsidRDefault="00BC1CE8" w:rsidP="00BC1CE8">
      <w:pPr>
        <w:pStyle w:val="a7"/>
        <w:spacing w:before="0" w:beforeAutospacing="0" w:after="0" w:afterAutospacing="0"/>
        <w:ind w:firstLine="709"/>
        <w:jc w:val="both"/>
        <w:rPr>
          <w:sz w:val="30"/>
          <w:szCs w:val="30"/>
        </w:rPr>
      </w:pPr>
      <w:r w:rsidRPr="00F45FF3">
        <w:rPr>
          <w:sz w:val="30"/>
          <w:szCs w:val="30"/>
        </w:rPr>
        <w:t>Не следует перегружать тюбинг. В характеристиках каждой модели указан максимально допустимый для нее вес. Кататься на</w:t>
      </w:r>
      <w:r>
        <w:rPr>
          <w:sz w:val="30"/>
          <w:szCs w:val="30"/>
        </w:rPr>
        <w:t xml:space="preserve"> таких</w:t>
      </w:r>
      <w:r w:rsidRPr="00F45FF3">
        <w:rPr>
          <w:sz w:val="30"/>
          <w:szCs w:val="30"/>
        </w:rPr>
        <w:t xml:space="preserve"> санках следует сидя.</w:t>
      </w:r>
      <w:r>
        <w:rPr>
          <w:sz w:val="30"/>
          <w:szCs w:val="30"/>
        </w:rPr>
        <w:t xml:space="preserve"> </w:t>
      </w:r>
      <w:r w:rsidRPr="00F45FF3">
        <w:rPr>
          <w:sz w:val="30"/>
          <w:szCs w:val="30"/>
        </w:rPr>
        <w:t>Н</w:t>
      </w:r>
      <w:r>
        <w:rPr>
          <w:sz w:val="30"/>
          <w:szCs w:val="30"/>
        </w:rPr>
        <w:t>и в коем случае не</w:t>
      </w:r>
      <w:r w:rsidRPr="00F45FF3">
        <w:rPr>
          <w:sz w:val="30"/>
          <w:szCs w:val="30"/>
        </w:rPr>
        <w:t xml:space="preserve"> привязывайте надувные санки к транспортным средствам: снего</w:t>
      </w:r>
      <w:r>
        <w:rPr>
          <w:sz w:val="30"/>
          <w:szCs w:val="30"/>
        </w:rPr>
        <w:t>ходам</w:t>
      </w:r>
      <w:r w:rsidRPr="00F45FF3">
        <w:rPr>
          <w:sz w:val="30"/>
          <w:szCs w:val="30"/>
        </w:rPr>
        <w:t>, квадроциклам, автомобилям и т.д.</w:t>
      </w:r>
    </w:p>
    <w:p w:rsidR="00BC1CE8" w:rsidRDefault="00BC1CE8" w:rsidP="00BC1CE8">
      <w:pPr>
        <w:pStyle w:val="a7"/>
        <w:shd w:val="clear" w:color="auto" w:fill="FFFFFF"/>
        <w:spacing w:before="0" w:beforeAutospacing="0" w:after="0" w:afterAutospacing="0"/>
        <w:jc w:val="both"/>
        <w:rPr>
          <w:i/>
          <w:sz w:val="30"/>
          <w:szCs w:val="30"/>
        </w:rPr>
      </w:pPr>
    </w:p>
    <w:p w:rsidR="00BC1CE8" w:rsidRPr="002D3318" w:rsidRDefault="00BC1CE8" w:rsidP="00BC1CE8">
      <w:pPr>
        <w:pStyle w:val="a7"/>
        <w:shd w:val="clear" w:color="auto" w:fill="FFFFFF"/>
        <w:spacing w:before="0" w:beforeAutospacing="0" w:after="0" w:afterAutospacing="0"/>
        <w:ind w:firstLine="567"/>
        <w:jc w:val="both"/>
        <w:rPr>
          <w:i/>
          <w:sz w:val="30"/>
          <w:szCs w:val="30"/>
        </w:rPr>
      </w:pPr>
      <w:r w:rsidRPr="002D3318">
        <w:rPr>
          <w:i/>
          <w:sz w:val="30"/>
          <w:szCs w:val="30"/>
        </w:rPr>
        <w:t>Пожарная безопасность</w:t>
      </w:r>
      <w:r>
        <w:rPr>
          <w:i/>
          <w:sz w:val="30"/>
          <w:szCs w:val="30"/>
        </w:rPr>
        <w:t xml:space="preserve"> в период каникул</w:t>
      </w:r>
    </w:p>
    <w:p w:rsidR="00BC1CE8" w:rsidRDefault="00BC1CE8" w:rsidP="00BC1CE8">
      <w:pPr>
        <w:pStyle w:val="a7"/>
        <w:shd w:val="clear" w:color="auto" w:fill="FFFFFF"/>
        <w:spacing w:before="0" w:beforeAutospacing="0" w:after="0" w:afterAutospacing="0"/>
        <w:ind w:firstLine="567"/>
        <w:jc w:val="both"/>
        <w:rPr>
          <w:sz w:val="30"/>
          <w:szCs w:val="30"/>
        </w:rPr>
      </w:pPr>
      <w:r w:rsidRPr="0027405D">
        <w:rPr>
          <w:sz w:val="30"/>
          <w:szCs w:val="30"/>
        </w:rPr>
        <w:t>Б</w:t>
      </w:r>
      <w:r>
        <w:rPr>
          <w:sz w:val="30"/>
          <w:szCs w:val="30"/>
        </w:rPr>
        <w:t>ольшинство</w:t>
      </w:r>
      <w:r w:rsidRPr="0027405D">
        <w:rPr>
          <w:sz w:val="30"/>
          <w:szCs w:val="30"/>
        </w:rPr>
        <w:t xml:space="preserve"> людей рассматривают пожар как нечто такое, что никогда не произойдёт с ними и их детьми. Между тем</w:t>
      </w:r>
      <w:r>
        <w:rPr>
          <w:sz w:val="30"/>
          <w:szCs w:val="30"/>
        </w:rPr>
        <w:t>,</w:t>
      </w:r>
      <w:r w:rsidRPr="0027405D">
        <w:rPr>
          <w:sz w:val="30"/>
          <w:szCs w:val="30"/>
        </w:rPr>
        <w:t xml:space="preserve"> ежегодно сводки МЧС фиксируют случаи пожаров, которые происходят по причине детской шалости с огнём.</w:t>
      </w:r>
      <w:r>
        <w:rPr>
          <w:sz w:val="30"/>
          <w:szCs w:val="30"/>
        </w:rPr>
        <w:t xml:space="preserve"> </w:t>
      </w:r>
    </w:p>
    <w:p w:rsidR="00BC1CE8" w:rsidRDefault="00BC1CE8" w:rsidP="00BC1CE8">
      <w:pPr>
        <w:pStyle w:val="a7"/>
        <w:shd w:val="clear" w:color="auto" w:fill="FFFFFF"/>
        <w:spacing w:before="0" w:beforeAutospacing="0" w:after="0" w:afterAutospacing="0"/>
        <w:ind w:firstLine="708"/>
        <w:jc w:val="both"/>
        <w:rPr>
          <w:sz w:val="30"/>
          <w:szCs w:val="30"/>
        </w:rPr>
      </w:pPr>
      <w:r w:rsidRPr="00AC6EB0">
        <w:rPr>
          <w:sz w:val="30"/>
          <w:szCs w:val="30"/>
        </w:rPr>
        <w:t xml:space="preserve">Как показывает практика, часто такие пожары происходят из-за отсутствия навыков у детей осторожного обращения с огнем, недостаточным контролем за их поведением со стороны взрослых, а в ряде случаев неумением родителей организовать досуг своих </w:t>
      </w:r>
      <w:r>
        <w:rPr>
          <w:sz w:val="30"/>
          <w:szCs w:val="30"/>
        </w:rPr>
        <w:t>детей</w:t>
      </w:r>
      <w:r w:rsidRPr="00AC6EB0">
        <w:rPr>
          <w:sz w:val="30"/>
          <w:szCs w:val="30"/>
        </w:rPr>
        <w:t xml:space="preserve">. </w:t>
      </w:r>
    </w:p>
    <w:p w:rsidR="00BC1CE8" w:rsidRPr="00B13B39" w:rsidRDefault="00BC1CE8" w:rsidP="00BC1CE8">
      <w:pPr>
        <w:jc w:val="both"/>
        <w:rPr>
          <w:i/>
          <w:iCs/>
          <w:sz w:val="30"/>
          <w:szCs w:val="30"/>
          <w:lang/>
        </w:rPr>
      </w:pPr>
      <w:r w:rsidRPr="00DC3AE3">
        <w:rPr>
          <w:b/>
          <w:bCs/>
          <w:i/>
          <w:iCs/>
          <w:sz w:val="30"/>
          <w:szCs w:val="30"/>
        </w:rPr>
        <w:t>***</w:t>
      </w:r>
      <w:r w:rsidRPr="004600E9">
        <w:rPr>
          <w:i/>
          <w:iCs/>
          <w:kern w:val="36"/>
          <w:sz w:val="30"/>
          <w:szCs w:val="30"/>
          <w:lang/>
        </w:rPr>
        <w:t xml:space="preserve"> </w:t>
      </w:r>
      <w:r w:rsidRPr="00F27E2E">
        <w:rPr>
          <w:b/>
          <w:bCs/>
          <w:i/>
          <w:iCs/>
          <w:sz w:val="30"/>
          <w:szCs w:val="30"/>
          <w:lang/>
        </w:rPr>
        <w:t>28.01.2025</w:t>
      </w:r>
      <w:r w:rsidRPr="004600E9">
        <w:rPr>
          <w:i/>
          <w:iCs/>
          <w:sz w:val="30"/>
          <w:szCs w:val="30"/>
          <w:lang/>
        </w:rPr>
        <w:t xml:space="preserve"> </w:t>
      </w:r>
      <w:r>
        <w:rPr>
          <w:i/>
          <w:iCs/>
          <w:sz w:val="30"/>
          <w:szCs w:val="30"/>
          <w:lang/>
        </w:rPr>
        <w:t>в</w:t>
      </w:r>
      <w:r>
        <w:rPr>
          <w:i/>
          <w:iCs/>
          <w:kern w:val="36"/>
          <w:sz w:val="30"/>
          <w:szCs w:val="30"/>
          <w:lang/>
        </w:rPr>
        <w:t xml:space="preserve"> </w:t>
      </w:r>
      <w:r w:rsidRPr="004600E9">
        <w:rPr>
          <w:i/>
          <w:iCs/>
          <w:sz w:val="30"/>
          <w:szCs w:val="30"/>
          <w:lang/>
        </w:rPr>
        <w:t xml:space="preserve">агрогородке Бостынь Лунинецкого района загорелся дом. </w:t>
      </w:r>
      <w:r>
        <w:rPr>
          <w:i/>
          <w:iCs/>
          <w:sz w:val="30"/>
          <w:szCs w:val="30"/>
        </w:rPr>
        <w:t>У</w:t>
      </w:r>
      <w:r w:rsidRPr="004600E9">
        <w:rPr>
          <w:i/>
          <w:iCs/>
          <w:sz w:val="30"/>
          <w:szCs w:val="30"/>
        </w:rPr>
        <w:t>становлено, что во время пожара в нем находились трое несовершеннолетних детей. Мать в это время занималась во дворе хозяйственными делами. В какой-то момент женщина увидела, как двое ее сыновей 2019 и 2021 г.р. выбежали на улицу. Они рассказали маме, что случился пожар. Подбежав к дому, женщина услышала звук сработавшего автономного пожарного извещателя. Она попыталась войти внутрь, чтобы спасти маленькую дочь, но не смогла. Тогда позвала на помощь своего отца, который находился на территории подворья. Мужчина также попытался проникнуть внутрь, но преградой стал дым и огонь. Прибывшие спасатели в ходе разведки обнаружили в доме погибшую малолетнюю девочку, не достигшую двухлетнего возраста.</w:t>
      </w:r>
    </w:p>
    <w:p w:rsidR="00BC1CE8" w:rsidRDefault="00BC1CE8" w:rsidP="00BC1CE8">
      <w:pPr>
        <w:ind w:firstLine="708"/>
        <w:jc w:val="both"/>
        <w:rPr>
          <w:b/>
          <w:sz w:val="30"/>
          <w:szCs w:val="30"/>
          <w:u w:val="single"/>
        </w:rPr>
      </w:pPr>
    </w:p>
    <w:p w:rsidR="00BC1CE8" w:rsidRPr="0020683F" w:rsidRDefault="00BC1CE8" w:rsidP="00BC1CE8">
      <w:pPr>
        <w:ind w:firstLine="708"/>
        <w:jc w:val="both"/>
        <w:rPr>
          <w:b/>
          <w:sz w:val="30"/>
          <w:szCs w:val="30"/>
          <w:u w:val="single"/>
        </w:rPr>
      </w:pPr>
      <w:r w:rsidRPr="0020683F">
        <w:rPr>
          <w:b/>
          <w:sz w:val="30"/>
          <w:szCs w:val="30"/>
          <w:u w:val="single"/>
        </w:rPr>
        <w:t>Тонкий лед</w:t>
      </w:r>
    </w:p>
    <w:p w:rsidR="00BC1CE8" w:rsidRDefault="00BC1CE8" w:rsidP="00BC1CE8">
      <w:pPr>
        <w:ind w:firstLine="708"/>
        <w:jc w:val="both"/>
        <w:rPr>
          <w:sz w:val="30"/>
          <w:szCs w:val="30"/>
        </w:rPr>
      </w:pPr>
      <w:r w:rsidRPr="00E5294E">
        <w:rPr>
          <w:sz w:val="30"/>
          <w:szCs w:val="30"/>
        </w:rPr>
        <w:t xml:space="preserve">Ежегодно тонкий лед становится причиной чрезвычайных происшествий. Чаще всего участниками оказываются дети, которые гуляют вблизи замерзших водоемов без присмотра родителей и рыбаки, выходящие на свой страх и риск на непрочный и коварный лед. Избежать неприятностей можно, если соблюдать правила и меры личной безопасности. Человеку достаточно провести 15 минут в ледяной воде, чтобы погибнуть.  Относительно безопасным называют лед толщиной не менее 7 см. Он зеленого или голубовато-зеленого цвета. Грязный, буро-серый лед обычно уже непрочный. Не стоит проверять прочность льда, прыгая на нём, или ударяя ногой. </w:t>
      </w:r>
    </w:p>
    <w:p w:rsidR="00BC1CE8" w:rsidRPr="00D2536C" w:rsidRDefault="00BC1CE8" w:rsidP="00BC1CE8">
      <w:pPr>
        <w:jc w:val="both"/>
        <w:rPr>
          <w:i/>
          <w:iCs/>
          <w:sz w:val="30"/>
          <w:szCs w:val="30"/>
        </w:rPr>
      </w:pPr>
      <w:r w:rsidRPr="00D2536C">
        <w:rPr>
          <w:b/>
          <w:bCs/>
          <w:i/>
          <w:iCs/>
          <w:sz w:val="30"/>
          <w:szCs w:val="30"/>
        </w:rPr>
        <w:t>*** 14 февраля</w:t>
      </w:r>
      <w:r w:rsidRPr="00D2536C">
        <w:rPr>
          <w:i/>
          <w:iCs/>
          <w:sz w:val="30"/>
          <w:szCs w:val="30"/>
        </w:rPr>
        <w:t xml:space="preserve"> в Сморгони 10-летний мальчик, возвращаясь из музыкальной школы, решил сократить путь через реку Оксна, однако лед не выдержал, и он оказался в воде. </w:t>
      </w:r>
    </w:p>
    <w:p w:rsidR="00BC1CE8" w:rsidRPr="00D2536C" w:rsidRDefault="00BC1CE8" w:rsidP="00BC1CE8">
      <w:pPr>
        <w:jc w:val="both"/>
        <w:rPr>
          <w:i/>
          <w:iCs/>
          <w:sz w:val="30"/>
          <w:szCs w:val="30"/>
        </w:rPr>
      </w:pPr>
      <w:r w:rsidRPr="00D2536C">
        <w:rPr>
          <w:i/>
          <w:iCs/>
          <w:sz w:val="30"/>
          <w:szCs w:val="30"/>
        </w:rPr>
        <w:tab/>
        <w:t>На помощь ребенку пришел пограничник. Военнослужащий Сморгонской пограничной группы оказался поблизости и спас школьника. Услышав крик «Помогите! Тону!» он сразу же побежал на помощь. Мужчина сбросил куртку и перчатки, пополз по льду к ребенку. Повезло, что рядом оказался ещё один мужчина. Он протянул клюшку мальчику. Вытащив ребенка из полыньи, его госпитализировали в учреждение здравоохранения.</w:t>
      </w:r>
    </w:p>
    <w:p w:rsidR="00BC1CE8" w:rsidRDefault="00BC1CE8" w:rsidP="00BC1CE8">
      <w:pPr>
        <w:ind w:firstLine="709"/>
        <w:jc w:val="both"/>
        <w:rPr>
          <w:sz w:val="30"/>
          <w:szCs w:val="30"/>
        </w:rPr>
      </w:pPr>
      <w:r>
        <w:rPr>
          <w:sz w:val="30"/>
          <w:szCs w:val="30"/>
        </w:rPr>
        <w:t>Переходить водоем можно только при хорошей видимости в спасательном жилете или нагруднике. С собой следует взять спасательный линь (веревку длиной 15-20 метров с петлей на одном конце и грузом 400-</w:t>
      </w:r>
      <w:smartTag w:uri="urn:schemas-microsoft-com:office:smarttags" w:element="metricconverter">
        <w:smartTagPr>
          <w:attr w:name="ProductID" w:val="500 г"/>
        </w:smartTagPr>
        <w:r>
          <w:rPr>
            <w:sz w:val="30"/>
            <w:szCs w:val="30"/>
          </w:rPr>
          <w:t>500 г</w:t>
        </w:r>
      </w:smartTag>
      <w:r>
        <w:rPr>
          <w:sz w:val="30"/>
          <w:szCs w:val="30"/>
        </w:rPr>
        <w:t xml:space="preserve"> - на другом). Спускаться к водоёму лучше в местах, где нет промоин, вмерзших кустов осоки, травы. Идти нужно осторожно, не отрывая подошвы ото льда. Проверять лёд лучше не ударами ног, а пешней или колом. </w:t>
      </w:r>
    </w:p>
    <w:p w:rsidR="00BC1CE8" w:rsidRDefault="00BC1CE8" w:rsidP="00BC1CE8">
      <w:pPr>
        <w:ind w:firstLine="708"/>
        <w:jc w:val="both"/>
        <w:rPr>
          <w:sz w:val="30"/>
          <w:szCs w:val="30"/>
        </w:rPr>
      </w:pPr>
      <w:r>
        <w:rPr>
          <w:sz w:val="30"/>
          <w:szCs w:val="30"/>
        </w:rPr>
        <w:t>О чем необходимо</w:t>
      </w:r>
      <w:r w:rsidRPr="00E5294E">
        <w:rPr>
          <w:sz w:val="30"/>
          <w:szCs w:val="30"/>
        </w:rPr>
        <w:t xml:space="preserve"> </w:t>
      </w:r>
      <w:r>
        <w:rPr>
          <w:sz w:val="30"/>
          <w:szCs w:val="30"/>
        </w:rPr>
        <w:t>помнить, отправляясь</w:t>
      </w:r>
      <w:r w:rsidRPr="00E5294E">
        <w:rPr>
          <w:sz w:val="30"/>
          <w:szCs w:val="30"/>
        </w:rPr>
        <w:t xml:space="preserve"> на зимнюю рыбалку</w:t>
      </w:r>
      <w:r>
        <w:rPr>
          <w:sz w:val="30"/>
          <w:szCs w:val="30"/>
        </w:rPr>
        <w:t>:</w:t>
      </w:r>
    </w:p>
    <w:p w:rsidR="00BC1CE8" w:rsidRDefault="00BC1CE8" w:rsidP="00BC1CE8">
      <w:pPr>
        <w:jc w:val="both"/>
        <w:rPr>
          <w:sz w:val="30"/>
          <w:szCs w:val="30"/>
        </w:rPr>
      </w:pPr>
      <w:r>
        <w:rPr>
          <w:sz w:val="30"/>
          <w:szCs w:val="30"/>
        </w:rPr>
        <w:t>- надевать спасательный жилет;</w:t>
      </w:r>
    </w:p>
    <w:p w:rsidR="00BC1CE8" w:rsidRDefault="00BC1CE8" w:rsidP="00BC1CE8">
      <w:pPr>
        <w:jc w:val="both"/>
        <w:rPr>
          <w:sz w:val="30"/>
          <w:szCs w:val="30"/>
        </w:rPr>
      </w:pPr>
      <w:r>
        <w:rPr>
          <w:sz w:val="30"/>
          <w:szCs w:val="30"/>
        </w:rPr>
        <w:t xml:space="preserve">- не выходить на неокрепший лед; </w:t>
      </w:r>
    </w:p>
    <w:p w:rsidR="00BC1CE8" w:rsidRDefault="00BC1CE8" w:rsidP="00BC1CE8">
      <w:pPr>
        <w:jc w:val="both"/>
        <w:rPr>
          <w:sz w:val="30"/>
          <w:szCs w:val="30"/>
        </w:rPr>
      </w:pPr>
      <w:r>
        <w:rPr>
          <w:sz w:val="30"/>
          <w:szCs w:val="30"/>
        </w:rPr>
        <w:t>- не проверять прочность льда ударами ног;</w:t>
      </w:r>
    </w:p>
    <w:p w:rsidR="00BC1CE8" w:rsidRDefault="00BC1CE8" w:rsidP="00BC1CE8">
      <w:pPr>
        <w:jc w:val="both"/>
        <w:rPr>
          <w:sz w:val="30"/>
          <w:szCs w:val="30"/>
        </w:rPr>
      </w:pPr>
      <w:r>
        <w:rPr>
          <w:sz w:val="30"/>
          <w:szCs w:val="30"/>
        </w:rPr>
        <w:t>- не выходить на лед в пургу и темное время суток;</w:t>
      </w:r>
    </w:p>
    <w:p w:rsidR="00BC1CE8" w:rsidRDefault="00BC1CE8" w:rsidP="00BC1CE8">
      <w:pPr>
        <w:jc w:val="both"/>
        <w:rPr>
          <w:sz w:val="30"/>
          <w:szCs w:val="30"/>
        </w:rPr>
      </w:pPr>
      <w:r>
        <w:rPr>
          <w:sz w:val="30"/>
          <w:szCs w:val="30"/>
        </w:rPr>
        <w:t>- при движении по льду группами необходимо двигаться на расстоянии 5-6 метров друг от друга;</w:t>
      </w:r>
    </w:p>
    <w:p w:rsidR="00BC1CE8" w:rsidRDefault="00BC1CE8" w:rsidP="00BC1CE8">
      <w:pPr>
        <w:jc w:val="both"/>
        <w:rPr>
          <w:sz w:val="30"/>
          <w:szCs w:val="30"/>
        </w:rPr>
      </w:pPr>
      <w:r>
        <w:rPr>
          <w:sz w:val="30"/>
          <w:szCs w:val="30"/>
        </w:rPr>
        <w:t>- рекомендуется иметь при себе трос (веревку);</w:t>
      </w:r>
    </w:p>
    <w:p w:rsidR="00BC1CE8" w:rsidRDefault="00BC1CE8" w:rsidP="00BC1CE8">
      <w:pPr>
        <w:ind w:firstLine="709"/>
        <w:jc w:val="both"/>
        <w:rPr>
          <w:sz w:val="30"/>
          <w:szCs w:val="30"/>
        </w:rPr>
      </w:pPr>
      <w:r w:rsidRPr="001232A0">
        <w:rPr>
          <w:sz w:val="30"/>
          <w:szCs w:val="30"/>
        </w:rPr>
        <w:t xml:space="preserve">Если всё же оказались в полынье, старайтесь не уходить под воду с головой. Передвигайтесь к тому краю, откуда идет течение. </w:t>
      </w:r>
      <w:r>
        <w:rPr>
          <w:sz w:val="30"/>
          <w:szCs w:val="30"/>
        </w:rPr>
        <w:t xml:space="preserve">Бросьте в сторону берега линь. </w:t>
      </w:r>
      <w:r w:rsidRPr="001232A0">
        <w:rPr>
          <w:sz w:val="30"/>
          <w:szCs w:val="30"/>
        </w:rPr>
        <w:t>Постарайтесь налечь грудью на край льда и, закинув ногу, выбраться на лед. Даже если лед обламывается, не оставляйте попыток. Когда основная часть туловища окажется на льду, отползите или откатитесь подальше от полыньи. Медленно и осторожно ползите до безопасного места, возвращайтесь обратно по своим следам. Выбравшись на сушу, снимите и отожмите промокшую одежду. Двигайтесь и делайте силовые упражнения, разведите костер. Вызывайте скорую помощь.</w:t>
      </w:r>
    </w:p>
    <w:p w:rsidR="00BC1CE8" w:rsidRPr="008274E7" w:rsidRDefault="00BC1CE8" w:rsidP="00BC1CE8">
      <w:pPr>
        <w:pStyle w:val="a7"/>
        <w:jc w:val="both"/>
        <w:rPr>
          <w:i/>
          <w:iCs/>
          <w:sz w:val="30"/>
          <w:szCs w:val="30"/>
          <w:lang/>
        </w:rPr>
      </w:pPr>
      <w:r w:rsidRPr="005869A0">
        <w:rPr>
          <w:b/>
          <w:bCs/>
          <w:i/>
          <w:iCs/>
          <w:sz w:val="30"/>
          <w:szCs w:val="30"/>
        </w:rPr>
        <w:t>***28 ноября 2022 г.</w:t>
      </w:r>
      <w:r w:rsidRPr="005869A0">
        <w:rPr>
          <w:sz w:val="30"/>
          <w:szCs w:val="30"/>
        </w:rPr>
        <w:t xml:space="preserve"> </w:t>
      </w:r>
      <w:r w:rsidRPr="005869A0">
        <w:rPr>
          <w:i/>
          <w:iCs/>
          <w:kern w:val="36"/>
          <w:sz w:val="30"/>
          <w:szCs w:val="30"/>
          <w:lang/>
        </w:rPr>
        <w:t>в Гродненском районе</w:t>
      </w:r>
      <w:r w:rsidRPr="008274E7">
        <w:rPr>
          <w:i/>
          <w:iCs/>
          <w:kern w:val="36"/>
          <w:sz w:val="30"/>
          <w:szCs w:val="30"/>
          <w:lang/>
        </w:rPr>
        <w:t xml:space="preserve"> р</w:t>
      </w:r>
      <w:r w:rsidRPr="005869A0">
        <w:rPr>
          <w:i/>
          <w:iCs/>
          <w:kern w:val="36"/>
          <w:sz w:val="30"/>
          <w:szCs w:val="30"/>
          <w:lang/>
        </w:rPr>
        <w:t>ыбак провалился под лед</w:t>
      </w:r>
      <w:r w:rsidRPr="008274E7">
        <w:rPr>
          <w:i/>
          <w:iCs/>
          <w:kern w:val="36"/>
          <w:sz w:val="30"/>
          <w:szCs w:val="30"/>
          <w:lang/>
        </w:rPr>
        <w:t xml:space="preserve">. </w:t>
      </w:r>
      <w:r w:rsidRPr="008274E7">
        <w:rPr>
          <w:i/>
          <w:iCs/>
          <w:sz w:val="30"/>
          <w:szCs w:val="30"/>
        </w:rPr>
        <w:t>Мужчина утонул во время рыбалки трагический инцидент произошел днем близ деревни Салатье. Утром 61-летний местный житель ушел на рыбалку. Однако домой он не вернулся. Сын мужчины обратился за помощью в экстренные службы. Прибывшие на место инцидента спасатели нашли на льду рыболовные снасти. Позже водолазами на дне водоема, на расстоянии 30 метров от берега, было обнаружено тело утонувшего мужчины.</w:t>
      </w:r>
    </w:p>
    <w:p w:rsidR="00BC1CE8" w:rsidRDefault="00BC1CE8" w:rsidP="00BC1CE8">
      <w:pPr>
        <w:ind w:firstLine="709"/>
        <w:jc w:val="both"/>
        <w:rPr>
          <w:sz w:val="30"/>
          <w:szCs w:val="30"/>
        </w:rPr>
      </w:pPr>
      <w:r>
        <w:rPr>
          <w:sz w:val="30"/>
          <w:szCs w:val="30"/>
        </w:rPr>
        <w:t>При спасении человека, оказавшегося в ледяном плену, действуйте решительно, но осторожно,</w:t>
      </w:r>
      <w:r w:rsidRPr="004956CD">
        <w:rPr>
          <w:sz w:val="30"/>
          <w:szCs w:val="30"/>
        </w:rPr>
        <w:t xml:space="preserve"> </w:t>
      </w:r>
      <w:r w:rsidRPr="001232A0">
        <w:rPr>
          <w:sz w:val="30"/>
          <w:szCs w:val="30"/>
        </w:rPr>
        <w:t>чтобы спасать не пришлось двоих</w:t>
      </w:r>
      <w:r>
        <w:rPr>
          <w:sz w:val="30"/>
          <w:szCs w:val="30"/>
        </w:rPr>
        <w:t>. Подбадривайте спасаемого. При этом приближаться к нему следует лёжа ползком. Спасательный предмет (лестницу, доску, шест, веревку) подавайте с расстояния 3-</w:t>
      </w:r>
      <w:smartTag w:uri="urn:schemas-microsoft-com:office:smarttags" w:element="metricconverter">
        <w:smartTagPr>
          <w:attr w:name="ProductID" w:val="4 метров"/>
        </w:smartTagPr>
        <w:r>
          <w:rPr>
            <w:sz w:val="30"/>
            <w:szCs w:val="30"/>
          </w:rPr>
          <w:t>4 метров</w:t>
        </w:r>
      </w:smartTag>
      <w:r>
        <w:rPr>
          <w:sz w:val="30"/>
          <w:szCs w:val="30"/>
        </w:rPr>
        <w:t>. Если спасателей несколько, то лучше образовать цепочку, удерживая друг друга за ноги. До прибытия спасателей разведите костер и обогрейте пострадавшего, постарайтесь найти ему сухую одежду.</w:t>
      </w:r>
    </w:p>
    <w:p w:rsidR="00BC1CE8" w:rsidRDefault="00BC1CE8" w:rsidP="00BC1CE8">
      <w:pPr>
        <w:ind w:firstLine="709"/>
        <w:jc w:val="both"/>
        <w:rPr>
          <w:sz w:val="30"/>
          <w:szCs w:val="30"/>
        </w:rPr>
      </w:pPr>
      <w:r>
        <w:rPr>
          <w:sz w:val="30"/>
          <w:szCs w:val="30"/>
        </w:rPr>
        <w:t xml:space="preserve">Особое внимание следует уделить обучению правилам безопасного поведения детей. Взрослые обязаны рассказать про безопасность на льду в зимний период. Нельзя отпускать ребят одних на замёрзшие водоёмы. Надо объяснить, что, передвигаясь по льду сомнительной толщины, необходимо идти гуськом. Нельзя наступать на лёд, если он покрыт снегом, так как можно наткнуться на проруби. Запрещайте ходить на водоёмы с наступлением перепадов температуры, прыгать на отделившуюся льдину. </w:t>
      </w:r>
    </w:p>
    <w:p w:rsidR="00BC1CE8" w:rsidRDefault="00BC1CE8" w:rsidP="00BC1CE8">
      <w:pPr>
        <w:ind w:firstLine="709"/>
        <w:jc w:val="both"/>
        <w:rPr>
          <w:sz w:val="30"/>
          <w:szCs w:val="30"/>
        </w:rPr>
      </w:pPr>
      <w:r>
        <w:rPr>
          <w:sz w:val="30"/>
          <w:szCs w:val="30"/>
        </w:rPr>
        <w:t xml:space="preserve">Если всё-таки лёд не удержал и треснул, и ребенок оказался в воде, то он должен знать, как действовать в такой ситуации. Если он был не один, а с компанией друзей, то кто-то должен быстро отправиться за помощью. </w:t>
      </w:r>
    </w:p>
    <w:p w:rsidR="00BC1CE8" w:rsidRDefault="00BC1CE8" w:rsidP="00BC1CE8">
      <w:pPr>
        <w:ind w:firstLine="709"/>
        <w:jc w:val="both"/>
        <w:rPr>
          <w:sz w:val="30"/>
          <w:szCs w:val="30"/>
        </w:rPr>
      </w:pPr>
      <w:r>
        <w:rPr>
          <w:sz w:val="30"/>
          <w:szCs w:val="30"/>
        </w:rPr>
        <w:t>Только при соблюдении этих несложных правил можно быть уверенными, что зимний отдых будет проходить благополучно.</w:t>
      </w:r>
    </w:p>
    <w:p w:rsidR="00717D6D" w:rsidRDefault="00717D6D" w:rsidP="00EC2ABA">
      <w:pPr>
        <w:widowControl w:val="0"/>
        <w:overflowPunct w:val="0"/>
        <w:autoSpaceDE w:val="0"/>
        <w:autoSpaceDN w:val="0"/>
        <w:adjustRightInd w:val="0"/>
        <w:spacing w:line="280" w:lineRule="exact"/>
        <w:jc w:val="center"/>
        <w:rPr>
          <w:rFonts w:eastAsia="Calibri"/>
          <w:i/>
          <w:sz w:val="28"/>
          <w:szCs w:val="28"/>
        </w:rPr>
      </w:pPr>
    </w:p>
    <w:sectPr w:rsidR="00717D6D" w:rsidSect="00631AF8">
      <w:headerReference w:type="even" r:id="rId8"/>
      <w:headerReference w:type="default" r:id="rId9"/>
      <w:pgSz w:w="11906" w:h="16838"/>
      <w:pgMar w:top="1078" w:right="567"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31B" w:rsidRDefault="0024231B">
      <w:r>
        <w:separator/>
      </w:r>
    </w:p>
  </w:endnote>
  <w:endnote w:type="continuationSeparator" w:id="1">
    <w:p w:rsidR="0024231B" w:rsidRDefault="002423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News702Cyril BT">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31B" w:rsidRDefault="0024231B">
      <w:r>
        <w:separator/>
      </w:r>
    </w:p>
  </w:footnote>
  <w:footnote w:type="continuationSeparator" w:id="1">
    <w:p w:rsidR="0024231B" w:rsidRDefault="00242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B0" w:rsidRDefault="002A0CB0" w:rsidP="00FF0A71">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rsidR="002A0CB0" w:rsidRDefault="002A0CB0">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B0" w:rsidRDefault="002A0CB0" w:rsidP="00FF0A71">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E298A">
      <w:rPr>
        <w:rStyle w:val="ae"/>
        <w:noProof/>
      </w:rPr>
      <w:t>6</w:t>
    </w:r>
    <w:r>
      <w:rPr>
        <w:rStyle w:val="ae"/>
      </w:rPr>
      <w:fldChar w:fldCharType="end"/>
    </w:r>
  </w:p>
  <w:p w:rsidR="002A0CB0" w:rsidRDefault="002A0CB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628"/>
    <w:multiLevelType w:val="multilevel"/>
    <w:tmpl w:val="6E52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B301A"/>
    <w:multiLevelType w:val="multilevel"/>
    <w:tmpl w:val="3E8E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367D7"/>
    <w:multiLevelType w:val="hybridMultilevel"/>
    <w:tmpl w:val="3FB2044A"/>
    <w:lvl w:ilvl="0" w:tplc="C62C07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E9E423C"/>
    <w:multiLevelType w:val="multilevel"/>
    <w:tmpl w:val="6D58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32536B"/>
    <w:multiLevelType w:val="hybridMultilevel"/>
    <w:tmpl w:val="A2483A06"/>
    <w:lvl w:ilvl="0" w:tplc="65EC89A6">
      <w:start w:val="1"/>
      <w:numFmt w:val="bullet"/>
      <w:lvlText w:val=""/>
      <w:lvlJc w:val="left"/>
      <w:pPr>
        <w:ind w:left="1287" w:hanging="360"/>
      </w:pPr>
      <w:rPr>
        <w:rFonts w:ascii="Wingdings" w:hAnsi="Wingdings" w:hint="default"/>
        <w:b/>
        <w:color w:val="FF0000"/>
        <w:sz w:val="24"/>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ECB6DE2"/>
    <w:multiLevelType w:val="hybridMultilevel"/>
    <w:tmpl w:val="815E53AE"/>
    <w:lvl w:ilvl="0" w:tplc="9E0EF4B8">
      <w:start w:val="1"/>
      <w:numFmt w:val="decimal"/>
      <w:lvlText w:val="%1."/>
      <w:lvlJc w:val="left"/>
      <w:pPr>
        <w:tabs>
          <w:tab w:val="num" w:pos="1938"/>
        </w:tabs>
        <w:ind w:left="1938" w:hanging="1230"/>
      </w:pPr>
      <w:rPr>
        <w:rFonts w:hint="default"/>
      </w:rPr>
    </w:lvl>
    <w:lvl w:ilvl="1" w:tplc="F1BC7254">
      <w:numFmt w:val="none"/>
      <w:lvlText w:val=""/>
      <w:lvlJc w:val="left"/>
      <w:pPr>
        <w:tabs>
          <w:tab w:val="num" w:pos="360"/>
        </w:tabs>
      </w:pPr>
    </w:lvl>
    <w:lvl w:ilvl="2" w:tplc="7D9C2AC8">
      <w:numFmt w:val="none"/>
      <w:lvlText w:val=""/>
      <w:lvlJc w:val="left"/>
      <w:pPr>
        <w:tabs>
          <w:tab w:val="num" w:pos="360"/>
        </w:tabs>
      </w:pPr>
    </w:lvl>
    <w:lvl w:ilvl="3" w:tplc="991AE83E">
      <w:numFmt w:val="none"/>
      <w:lvlText w:val=""/>
      <w:lvlJc w:val="left"/>
      <w:pPr>
        <w:tabs>
          <w:tab w:val="num" w:pos="360"/>
        </w:tabs>
      </w:pPr>
    </w:lvl>
    <w:lvl w:ilvl="4" w:tplc="1AB862E0">
      <w:numFmt w:val="none"/>
      <w:lvlText w:val=""/>
      <w:lvlJc w:val="left"/>
      <w:pPr>
        <w:tabs>
          <w:tab w:val="num" w:pos="360"/>
        </w:tabs>
      </w:pPr>
    </w:lvl>
    <w:lvl w:ilvl="5" w:tplc="847639EA">
      <w:numFmt w:val="none"/>
      <w:lvlText w:val=""/>
      <w:lvlJc w:val="left"/>
      <w:pPr>
        <w:tabs>
          <w:tab w:val="num" w:pos="360"/>
        </w:tabs>
      </w:pPr>
    </w:lvl>
    <w:lvl w:ilvl="6" w:tplc="4CA832EA">
      <w:numFmt w:val="none"/>
      <w:lvlText w:val=""/>
      <w:lvlJc w:val="left"/>
      <w:pPr>
        <w:tabs>
          <w:tab w:val="num" w:pos="360"/>
        </w:tabs>
      </w:pPr>
    </w:lvl>
    <w:lvl w:ilvl="7" w:tplc="AF5837A8">
      <w:numFmt w:val="none"/>
      <w:lvlText w:val=""/>
      <w:lvlJc w:val="left"/>
      <w:pPr>
        <w:tabs>
          <w:tab w:val="num" w:pos="360"/>
        </w:tabs>
      </w:pPr>
    </w:lvl>
    <w:lvl w:ilvl="8" w:tplc="AEC66C70">
      <w:numFmt w:val="none"/>
      <w:lvlText w:val=""/>
      <w:lvlJc w:val="left"/>
      <w:pPr>
        <w:tabs>
          <w:tab w:val="num" w:pos="360"/>
        </w:tabs>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BA4BE4"/>
    <w:rsid w:val="0000024F"/>
    <w:rsid w:val="00000AAC"/>
    <w:rsid w:val="000011AD"/>
    <w:rsid w:val="00003059"/>
    <w:rsid w:val="000045B5"/>
    <w:rsid w:val="000117E0"/>
    <w:rsid w:val="0001240C"/>
    <w:rsid w:val="00012DB6"/>
    <w:rsid w:val="00014F2A"/>
    <w:rsid w:val="00015674"/>
    <w:rsid w:val="000160E8"/>
    <w:rsid w:val="00017F2F"/>
    <w:rsid w:val="000218C8"/>
    <w:rsid w:val="000262FF"/>
    <w:rsid w:val="00032838"/>
    <w:rsid w:val="00034797"/>
    <w:rsid w:val="00035F26"/>
    <w:rsid w:val="00041BE6"/>
    <w:rsid w:val="0004508C"/>
    <w:rsid w:val="00046BB3"/>
    <w:rsid w:val="00047076"/>
    <w:rsid w:val="000521F5"/>
    <w:rsid w:val="00055AE2"/>
    <w:rsid w:val="00055CCB"/>
    <w:rsid w:val="00057107"/>
    <w:rsid w:val="00060DCC"/>
    <w:rsid w:val="00064B45"/>
    <w:rsid w:val="00064EEA"/>
    <w:rsid w:val="00066967"/>
    <w:rsid w:val="00072C08"/>
    <w:rsid w:val="00076ECF"/>
    <w:rsid w:val="00081C66"/>
    <w:rsid w:val="000839D2"/>
    <w:rsid w:val="00086BB3"/>
    <w:rsid w:val="00087FB9"/>
    <w:rsid w:val="00091BC3"/>
    <w:rsid w:val="0009275D"/>
    <w:rsid w:val="00092DDA"/>
    <w:rsid w:val="000942EE"/>
    <w:rsid w:val="000A0BAA"/>
    <w:rsid w:val="000A4BB0"/>
    <w:rsid w:val="000A56FB"/>
    <w:rsid w:val="000A6A0F"/>
    <w:rsid w:val="000A75DD"/>
    <w:rsid w:val="000B1694"/>
    <w:rsid w:val="000B28A9"/>
    <w:rsid w:val="000B6E8A"/>
    <w:rsid w:val="000C06D0"/>
    <w:rsid w:val="000C308F"/>
    <w:rsid w:val="000C39B6"/>
    <w:rsid w:val="000D40CC"/>
    <w:rsid w:val="000D49AE"/>
    <w:rsid w:val="000D75DA"/>
    <w:rsid w:val="000E3209"/>
    <w:rsid w:val="000E35B3"/>
    <w:rsid w:val="000E3AF3"/>
    <w:rsid w:val="000E4FAD"/>
    <w:rsid w:val="000E7C55"/>
    <w:rsid w:val="000F3622"/>
    <w:rsid w:val="000F7051"/>
    <w:rsid w:val="00101239"/>
    <w:rsid w:val="0010191B"/>
    <w:rsid w:val="0011250C"/>
    <w:rsid w:val="001140CA"/>
    <w:rsid w:val="00114662"/>
    <w:rsid w:val="00120295"/>
    <w:rsid w:val="001234A5"/>
    <w:rsid w:val="00123868"/>
    <w:rsid w:val="0012457A"/>
    <w:rsid w:val="00124756"/>
    <w:rsid w:val="00125632"/>
    <w:rsid w:val="0012746E"/>
    <w:rsid w:val="001324EC"/>
    <w:rsid w:val="00132A6F"/>
    <w:rsid w:val="00135559"/>
    <w:rsid w:val="00136FE8"/>
    <w:rsid w:val="0014286C"/>
    <w:rsid w:val="00142F1A"/>
    <w:rsid w:val="001460F7"/>
    <w:rsid w:val="001461F0"/>
    <w:rsid w:val="00147061"/>
    <w:rsid w:val="00152C67"/>
    <w:rsid w:val="0015494F"/>
    <w:rsid w:val="00154B3F"/>
    <w:rsid w:val="00155484"/>
    <w:rsid w:val="00161B16"/>
    <w:rsid w:val="0016213F"/>
    <w:rsid w:val="0016502D"/>
    <w:rsid w:val="00165081"/>
    <w:rsid w:val="001650FA"/>
    <w:rsid w:val="001655E9"/>
    <w:rsid w:val="001658D3"/>
    <w:rsid w:val="0016794D"/>
    <w:rsid w:val="001858B3"/>
    <w:rsid w:val="00186474"/>
    <w:rsid w:val="0019482F"/>
    <w:rsid w:val="001A0F52"/>
    <w:rsid w:val="001A4881"/>
    <w:rsid w:val="001A7DA9"/>
    <w:rsid w:val="001B00A2"/>
    <w:rsid w:val="001B0B93"/>
    <w:rsid w:val="001B26F7"/>
    <w:rsid w:val="001B39EF"/>
    <w:rsid w:val="001D463E"/>
    <w:rsid w:val="001D6A82"/>
    <w:rsid w:val="001D6C6B"/>
    <w:rsid w:val="001D6D64"/>
    <w:rsid w:val="001E1292"/>
    <w:rsid w:val="001E27C4"/>
    <w:rsid w:val="001E68E7"/>
    <w:rsid w:val="001E6A84"/>
    <w:rsid w:val="001E6C68"/>
    <w:rsid w:val="001E7234"/>
    <w:rsid w:val="001F5136"/>
    <w:rsid w:val="001F51D3"/>
    <w:rsid w:val="001F5485"/>
    <w:rsid w:val="001F55FF"/>
    <w:rsid w:val="001F596D"/>
    <w:rsid w:val="001F73AB"/>
    <w:rsid w:val="00200A6D"/>
    <w:rsid w:val="00204E8F"/>
    <w:rsid w:val="002072FF"/>
    <w:rsid w:val="0021051D"/>
    <w:rsid w:val="002114DA"/>
    <w:rsid w:val="00212249"/>
    <w:rsid w:val="00213D58"/>
    <w:rsid w:val="002144F1"/>
    <w:rsid w:val="002149C8"/>
    <w:rsid w:val="0021628A"/>
    <w:rsid w:val="00217FD0"/>
    <w:rsid w:val="00220CE4"/>
    <w:rsid w:val="00221FD1"/>
    <w:rsid w:val="00223037"/>
    <w:rsid w:val="00223B71"/>
    <w:rsid w:val="0022543F"/>
    <w:rsid w:val="00225692"/>
    <w:rsid w:val="00226202"/>
    <w:rsid w:val="0022675C"/>
    <w:rsid w:val="002275D3"/>
    <w:rsid w:val="002307AE"/>
    <w:rsid w:val="00231A19"/>
    <w:rsid w:val="00234FB9"/>
    <w:rsid w:val="0024231B"/>
    <w:rsid w:val="002426A7"/>
    <w:rsid w:val="00244525"/>
    <w:rsid w:val="0024579E"/>
    <w:rsid w:val="002477A0"/>
    <w:rsid w:val="002502B6"/>
    <w:rsid w:val="00251D4C"/>
    <w:rsid w:val="002540AF"/>
    <w:rsid w:val="00254D52"/>
    <w:rsid w:val="00254D72"/>
    <w:rsid w:val="002555E6"/>
    <w:rsid w:val="00255A9F"/>
    <w:rsid w:val="00255E58"/>
    <w:rsid w:val="00256C9B"/>
    <w:rsid w:val="00256E8A"/>
    <w:rsid w:val="00260055"/>
    <w:rsid w:val="00261871"/>
    <w:rsid w:val="00265154"/>
    <w:rsid w:val="002666CE"/>
    <w:rsid w:val="002671D0"/>
    <w:rsid w:val="00273B7C"/>
    <w:rsid w:val="00280FAF"/>
    <w:rsid w:val="00284BAA"/>
    <w:rsid w:val="002861FE"/>
    <w:rsid w:val="0029160B"/>
    <w:rsid w:val="002933AD"/>
    <w:rsid w:val="00295A3D"/>
    <w:rsid w:val="002A00C5"/>
    <w:rsid w:val="002A0CB0"/>
    <w:rsid w:val="002B0B3A"/>
    <w:rsid w:val="002B4E50"/>
    <w:rsid w:val="002B626D"/>
    <w:rsid w:val="002B679D"/>
    <w:rsid w:val="002C04D5"/>
    <w:rsid w:val="002C19A0"/>
    <w:rsid w:val="002C3E0B"/>
    <w:rsid w:val="002C4448"/>
    <w:rsid w:val="002D3E2D"/>
    <w:rsid w:val="002D5939"/>
    <w:rsid w:val="002D5DD2"/>
    <w:rsid w:val="002E0D08"/>
    <w:rsid w:val="002E16AD"/>
    <w:rsid w:val="002F0359"/>
    <w:rsid w:val="002F21CE"/>
    <w:rsid w:val="002F2A8E"/>
    <w:rsid w:val="002F30EE"/>
    <w:rsid w:val="002F428F"/>
    <w:rsid w:val="003136D9"/>
    <w:rsid w:val="003212FC"/>
    <w:rsid w:val="003219EF"/>
    <w:rsid w:val="00321FF2"/>
    <w:rsid w:val="00322D7F"/>
    <w:rsid w:val="003233D2"/>
    <w:rsid w:val="00323EA8"/>
    <w:rsid w:val="00324DB5"/>
    <w:rsid w:val="0032708D"/>
    <w:rsid w:val="00333156"/>
    <w:rsid w:val="00334AD0"/>
    <w:rsid w:val="00335A2B"/>
    <w:rsid w:val="003377BC"/>
    <w:rsid w:val="0034470A"/>
    <w:rsid w:val="0034584B"/>
    <w:rsid w:val="00346F9B"/>
    <w:rsid w:val="00350482"/>
    <w:rsid w:val="00355B08"/>
    <w:rsid w:val="00355B16"/>
    <w:rsid w:val="00361503"/>
    <w:rsid w:val="003618F0"/>
    <w:rsid w:val="003638AE"/>
    <w:rsid w:val="00373711"/>
    <w:rsid w:val="003752BB"/>
    <w:rsid w:val="00383A1F"/>
    <w:rsid w:val="00386D27"/>
    <w:rsid w:val="003871F6"/>
    <w:rsid w:val="00387565"/>
    <w:rsid w:val="0038761D"/>
    <w:rsid w:val="0039705F"/>
    <w:rsid w:val="003A09E5"/>
    <w:rsid w:val="003A0D97"/>
    <w:rsid w:val="003A1991"/>
    <w:rsid w:val="003A3DDC"/>
    <w:rsid w:val="003A577D"/>
    <w:rsid w:val="003A5ED6"/>
    <w:rsid w:val="003A7930"/>
    <w:rsid w:val="003B3270"/>
    <w:rsid w:val="003B45C4"/>
    <w:rsid w:val="003B6A9C"/>
    <w:rsid w:val="003C2567"/>
    <w:rsid w:val="003C4C7D"/>
    <w:rsid w:val="003C4CBA"/>
    <w:rsid w:val="003E3BBD"/>
    <w:rsid w:val="003E4B69"/>
    <w:rsid w:val="003E5765"/>
    <w:rsid w:val="003F07DD"/>
    <w:rsid w:val="003F2AF3"/>
    <w:rsid w:val="003F2D1A"/>
    <w:rsid w:val="003F3A77"/>
    <w:rsid w:val="003F5973"/>
    <w:rsid w:val="00401C2A"/>
    <w:rsid w:val="004045A7"/>
    <w:rsid w:val="00404F1F"/>
    <w:rsid w:val="00412FF9"/>
    <w:rsid w:val="00414145"/>
    <w:rsid w:val="004148FD"/>
    <w:rsid w:val="004153DC"/>
    <w:rsid w:val="00424272"/>
    <w:rsid w:val="00424281"/>
    <w:rsid w:val="00424F19"/>
    <w:rsid w:val="00430FEF"/>
    <w:rsid w:val="00431BBE"/>
    <w:rsid w:val="00437728"/>
    <w:rsid w:val="00452C28"/>
    <w:rsid w:val="00455D0A"/>
    <w:rsid w:val="00456E9D"/>
    <w:rsid w:val="004661BF"/>
    <w:rsid w:val="00467383"/>
    <w:rsid w:val="00467790"/>
    <w:rsid w:val="0047257E"/>
    <w:rsid w:val="00473B35"/>
    <w:rsid w:val="00475045"/>
    <w:rsid w:val="004751BF"/>
    <w:rsid w:val="00476712"/>
    <w:rsid w:val="00480911"/>
    <w:rsid w:val="00482236"/>
    <w:rsid w:val="004838B6"/>
    <w:rsid w:val="00490C58"/>
    <w:rsid w:val="00491EB7"/>
    <w:rsid w:val="00493DBC"/>
    <w:rsid w:val="004947EF"/>
    <w:rsid w:val="004956CD"/>
    <w:rsid w:val="0049792C"/>
    <w:rsid w:val="004A1881"/>
    <w:rsid w:val="004A202F"/>
    <w:rsid w:val="004A4367"/>
    <w:rsid w:val="004A4C6F"/>
    <w:rsid w:val="004A4DE0"/>
    <w:rsid w:val="004A5B3A"/>
    <w:rsid w:val="004C09A8"/>
    <w:rsid w:val="004C1AED"/>
    <w:rsid w:val="004C2AA6"/>
    <w:rsid w:val="004C6ADB"/>
    <w:rsid w:val="004D0D61"/>
    <w:rsid w:val="004D2859"/>
    <w:rsid w:val="004D42EF"/>
    <w:rsid w:val="004D4CD5"/>
    <w:rsid w:val="004D6516"/>
    <w:rsid w:val="004D75FC"/>
    <w:rsid w:val="004D7C15"/>
    <w:rsid w:val="004E3AFF"/>
    <w:rsid w:val="004E64E9"/>
    <w:rsid w:val="004F19FF"/>
    <w:rsid w:val="004F362B"/>
    <w:rsid w:val="004F36B1"/>
    <w:rsid w:val="004F7911"/>
    <w:rsid w:val="004F79BC"/>
    <w:rsid w:val="00500656"/>
    <w:rsid w:val="00502325"/>
    <w:rsid w:val="00502FB6"/>
    <w:rsid w:val="00504085"/>
    <w:rsid w:val="0051426C"/>
    <w:rsid w:val="00517428"/>
    <w:rsid w:val="005231F2"/>
    <w:rsid w:val="00525D23"/>
    <w:rsid w:val="00526E80"/>
    <w:rsid w:val="00531405"/>
    <w:rsid w:val="00533C20"/>
    <w:rsid w:val="0054265D"/>
    <w:rsid w:val="00542C52"/>
    <w:rsid w:val="00546220"/>
    <w:rsid w:val="005517A8"/>
    <w:rsid w:val="00554DDA"/>
    <w:rsid w:val="005606F3"/>
    <w:rsid w:val="00565A82"/>
    <w:rsid w:val="00567E31"/>
    <w:rsid w:val="00571E3F"/>
    <w:rsid w:val="005724C9"/>
    <w:rsid w:val="00581F2F"/>
    <w:rsid w:val="005821A8"/>
    <w:rsid w:val="00583A02"/>
    <w:rsid w:val="005845D3"/>
    <w:rsid w:val="00595C4E"/>
    <w:rsid w:val="0059702C"/>
    <w:rsid w:val="00597EF3"/>
    <w:rsid w:val="005A2BEE"/>
    <w:rsid w:val="005A4AC8"/>
    <w:rsid w:val="005A5256"/>
    <w:rsid w:val="005A5D99"/>
    <w:rsid w:val="005A67D2"/>
    <w:rsid w:val="005B16FC"/>
    <w:rsid w:val="005B1FAD"/>
    <w:rsid w:val="005B2096"/>
    <w:rsid w:val="005B27E2"/>
    <w:rsid w:val="005B2CA8"/>
    <w:rsid w:val="005B5502"/>
    <w:rsid w:val="005B56A9"/>
    <w:rsid w:val="005B652E"/>
    <w:rsid w:val="005B65C0"/>
    <w:rsid w:val="005C0C8D"/>
    <w:rsid w:val="005C425D"/>
    <w:rsid w:val="005C68FD"/>
    <w:rsid w:val="005C74D8"/>
    <w:rsid w:val="005D6FEE"/>
    <w:rsid w:val="005E1298"/>
    <w:rsid w:val="005E2E08"/>
    <w:rsid w:val="005E3205"/>
    <w:rsid w:val="005E456D"/>
    <w:rsid w:val="005E786C"/>
    <w:rsid w:val="005F2539"/>
    <w:rsid w:val="005F2AC3"/>
    <w:rsid w:val="005F457A"/>
    <w:rsid w:val="005F5C8C"/>
    <w:rsid w:val="00600574"/>
    <w:rsid w:val="006034E7"/>
    <w:rsid w:val="00604BE1"/>
    <w:rsid w:val="006053A3"/>
    <w:rsid w:val="00607834"/>
    <w:rsid w:val="00620E66"/>
    <w:rsid w:val="00623290"/>
    <w:rsid w:val="00624979"/>
    <w:rsid w:val="00626C39"/>
    <w:rsid w:val="00630843"/>
    <w:rsid w:val="0063088E"/>
    <w:rsid w:val="00631AF8"/>
    <w:rsid w:val="00637D59"/>
    <w:rsid w:val="00640058"/>
    <w:rsid w:val="00641F21"/>
    <w:rsid w:val="00650744"/>
    <w:rsid w:val="00653972"/>
    <w:rsid w:val="00654BC0"/>
    <w:rsid w:val="00656B86"/>
    <w:rsid w:val="006709B4"/>
    <w:rsid w:val="00677C68"/>
    <w:rsid w:val="006837B4"/>
    <w:rsid w:val="006866F9"/>
    <w:rsid w:val="00686B28"/>
    <w:rsid w:val="00687696"/>
    <w:rsid w:val="00691CE8"/>
    <w:rsid w:val="00691DD0"/>
    <w:rsid w:val="00695C6E"/>
    <w:rsid w:val="006A0BEB"/>
    <w:rsid w:val="006A131A"/>
    <w:rsid w:val="006A506C"/>
    <w:rsid w:val="006A61D6"/>
    <w:rsid w:val="006A6455"/>
    <w:rsid w:val="006A739B"/>
    <w:rsid w:val="006B0F4A"/>
    <w:rsid w:val="006B3148"/>
    <w:rsid w:val="006B5109"/>
    <w:rsid w:val="006C1C76"/>
    <w:rsid w:val="006C589C"/>
    <w:rsid w:val="006C6567"/>
    <w:rsid w:val="006D0631"/>
    <w:rsid w:val="006D1AC4"/>
    <w:rsid w:val="006D2149"/>
    <w:rsid w:val="006D3D22"/>
    <w:rsid w:val="006D44E9"/>
    <w:rsid w:val="006D5A5D"/>
    <w:rsid w:val="006E0618"/>
    <w:rsid w:val="006E0DDA"/>
    <w:rsid w:val="006E3027"/>
    <w:rsid w:val="006E6243"/>
    <w:rsid w:val="006F02D5"/>
    <w:rsid w:val="006F0C5F"/>
    <w:rsid w:val="006F0DAD"/>
    <w:rsid w:val="006F1CAD"/>
    <w:rsid w:val="006F39A7"/>
    <w:rsid w:val="006F55FD"/>
    <w:rsid w:val="006F5892"/>
    <w:rsid w:val="006F7587"/>
    <w:rsid w:val="0071330D"/>
    <w:rsid w:val="007136B7"/>
    <w:rsid w:val="00717D6D"/>
    <w:rsid w:val="00720216"/>
    <w:rsid w:val="00720EEF"/>
    <w:rsid w:val="00721869"/>
    <w:rsid w:val="00722F07"/>
    <w:rsid w:val="00730DF8"/>
    <w:rsid w:val="00734FE1"/>
    <w:rsid w:val="00737E57"/>
    <w:rsid w:val="0074321C"/>
    <w:rsid w:val="00744CA6"/>
    <w:rsid w:val="007472F3"/>
    <w:rsid w:val="007506E6"/>
    <w:rsid w:val="00752147"/>
    <w:rsid w:val="00754B85"/>
    <w:rsid w:val="0075580B"/>
    <w:rsid w:val="00755D6F"/>
    <w:rsid w:val="0076215C"/>
    <w:rsid w:val="007624B7"/>
    <w:rsid w:val="00764DEB"/>
    <w:rsid w:val="00765BCC"/>
    <w:rsid w:val="00766C5E"/>
    <w:rsid w:val="00767DD6"/>
    <w:rsid w:val="00775A94"/>
    <w:rsid w:val="00775F69"/>
    <w:rsid w:val="00783018"/>
    <w:rsid w:val="0078494A"/>
    <w:rsid w:val="00786D6B"/>
    <w:rsid w:val="00786DE6"/>
    <w:rsid w:val="00791766"/>
    <w:rsid w:val="00795C4C"/>
    <w:rsid w:val="007A1A9E"/>
    <w:rsid w:val="007A49DA"/>
    <w:rsid w:val="007A6DB0"/>
    <w:rsid w:val="007B3C1B"/>
    <w:rsid w:val="007B5A7C"/>
    <w:rsid w:val="007B6DC8"/>
    <w:rsid w:val="007C0956"/>
    <w:rsid w:val="007C1AA6"/>
    <w:rsid w:val="007C48A3"/>
    <w:rsid w:val="007C66E3"/>
    <w:rsid w:val="007D5E76"/>
    <w:rsid w:val="007D7E99"/>
    <w:rsid w:val="007E016F"/>
    <w:rsid w:val="007E147D"/>
    <w:rsid w:val="007E6418"/>
    <w:rsid w:val="007F0FDA"/>
    <w:rsid w:val="007F11BA"/>
    <w:rsid w:val="007F550D"/>
    <w:rsid w:val="007F6FFE"/>
    <w:rsid w:val="00800268"/>
    <w:rsid w:val="00804D07"/>
    <w:rsid w:val="00805C18"/>
    <w:rsid w:val="008073ED"/>
    <w:rsid w:val="008102F3"/>
    <w:rsid w:val="00813E66"/>
    <w:rsid w:val="00820634"/>
    <w:rsid w:val="008220DF"/>
    <w:rsid w:val="00822D1E"/>
    <w:rsid w:val="00825E45"/>
    <w:rsid w:val="00830A44"/>
    <w:rsid w:val="008311A5"/>
    <w:rsid w:val="0083253E"/>
    <w:rsid w:val="00834671"/>
    <w:rsid w:val="00837D1C"/>
    <w:rsid w:val="00840118"/>
    <w:rsid w:val="00840369"/>
    <w:rsid w:val="008418E7"/>
    <w:rsid w:val="00841E76"/>
    <w:rsid w:val="0084216B"/>
    <w:rsid w:val="00844765"/>
    <w:rsid w:val="00845CF3"/>
    <w:rsid w:val="0085161C"/>
    <w:rsid w:val="008603E1"/>
    <w:rsid w:val="00861E8A"/>
    <w:rsid w:val="00863CE4"/>
    <w:rsid w:val="00864267"/>
    <w:rsid w:val="00864EE2"/>
    <w:rsid w:val="008733DB"/>
    <w:rsid w:val="00875628"/>
    <w:rsid w:val="0088011C"/>
    <w:rsid w:val="00880A30"/>
    <w:rsid w:val="0088134F"/>
    <w:rsid w:val="0088238E"/>
    <w:rsid w:val="008838FC"/>
    <w:rsid w:val="0088443F"/>
    <w:rsid w:val="008846A8"/>
    <w:rsid w:val="0089066C"/>
    <w:rsid w:val="00894E15"/>
    <w:rsid w:val="00895C93"/>
    <w:rsid w:val="00896F32"/>
    <w:rsid w:val="008A234F"/>
    <w:rsid w:val="008A2FF0"/>
    <w:rsid w:val="008A3968"/>
    <w:rsid w:val="008A4D85"/>
    <w:rsid w:val="008A5D92"/>
    <w:rsid w:val="008A7166"/>
    <w:rsid w:val="008A7522"/>
    <w:rsid w:val="008B00FA"/>
    <w:rsid w:val="008B1857"/>
    <w:rsid w:val="008B2ED9"/>
    <w:rsid w:val="008B5BC0"/>
    <w:rsid w:val="008B7482"/>
    <w:rsid w:val="008B7F71"/>
    <w:rsid w:val="008C0E79"/>
    <w:rsid w:val="008C0F44"/>
    <w:rsid w:val="008C2CDF"/>
    <w:rsid w:val="008C51A5"/>
    <w:rsid w:val="008C5CD3"/>
    <w:rsid w:val="008C6053"/>
    <w:rsid w:val="008C728E"/>
    <w:rsid w:val="008C783C"/>
    <w:rsid w:val="008E1A65"/>
    <w:rsid w:val="008F18AB"/>
    <w:rsid w:val="008F22E6"/>
    <w:rsid w:val="008F2627"/>
    <w:rsid w:val="008F34F7"/>
    <w:rsid w:val="008F4319"/>
    <w:rsid w:val="0090051B"/>
    <w:rsid w:val="00905626"/>
    <w:rsid w:val="00906452"/>
    <w:rsid w:val="00906EB1"/>
    <w:rsid w:val="009071D4"/>
    <w:rsid w:val="00907E97"/>
    <w:rsid w:val="00912FFE"/>
    <w:rsid w:val="00914C5A"/>
    <w:rsid w:val="009166C8"/>
    <w:rsid w:val="00916D6E"/>
    <w:rsid w:val="00917221"/>
    <w:rsid w:val="00917729"/>
    <w:rsid w:val="00917A97"/>
    <w:rsid w:val="009200AE"/>
    <w:rsid w:val="00921263"/>
    <w:rsid w:val="00922265"/>
    <w:rsid w:val="00923F6E"/>
    <w:rsid w:val="00924C81"/>
    <w:rsid w:val="0092575F"/>
    <w:rsid w:val="00925C3E"/>
    <w:rsid w:val="00927F2B"/>
    <w:rsid w:val="00931453"/>
    <w:rsid w:val="00931C2F"/>
    <w:rsid w:val="00937264"/>
    <w:rsid w:val="00940F4A"/>
    <w:rsid w:val="00941A79"/>
    <w:rsid w:val="00942268"/>
    <w:rsid w:val="00942DAE"/>
    <w:rsid w:val="0094441C"/>
    <w:rsid w:val="00944788"/>
    <w:rsid w:val="00947A9B"/>
    <w:rsid w:val="00950EF6"/>
    <w:rsid w:val="00952F27"/>
    <w:rsid w:val="009615BD"/>
    <w:rsid w:val="00961671"/>
    <w:rsid w:val="009641C5"/>
    <w:rsid w:val="00964FEF"/>
    <w:rsid w:val="00965B7B"/>
    <w:rsid w:val="009666D9"/>
    <w:rsid w:val="00971335"/>
    <w:rsid w:val="00971538"/>
    <w:rsid w:val="0097327E"/>
    <w:rsid w:val="00973EF7"/>
    <w:rsid w:val="0097415B"/>
    <w:rsid w:val="0097630C"/>
    <w:rsid w:val="00976500"/>
    <w:rsid w:val="00980F83"/>
    <w:rsid w:val="00982C9F"/>
    <w:rsid w:val="009837DF"/>
    <w:rsid w:val="0098398E"/>
    <w:rsid w:val="00987324"/>
    <w:rsid w:val="00991706"/>
    <w:rsid w:val="00991909"/>
    <w:rsid w:val="009A084D"/>
    <w:rsid w:val="009A5484"/>
    <w:rsid w:val="009A54E8"/>
    <w:rsid w:val="009A5718"/>
    <w:rsid w:val="009A59C8"/>
    <w:rsid w:val="009B6801"/>
    <w:rsid w:val="009B6ECC"/>
    <w:rsid w:val="009C1168"/>
    <w:rsid w:val="009C1294"/>
    <w:rsid w:val="009C36F5"/>
    <w:rsid w:val="009C73E1"/>
    <w:rsid w:val="009C7C85"/>
    <w:rsid w:val="009D3E8F"/>
    <w:rsid w:val="009E0EEF"/>
    <w:rsid w:val="009E3456"/>
    <w:rsid w:val="009E5F04"/>
    <w:rsid w:val="009E6EC4"/>
    <w:rsid w:val="009E7B90"/>
    <w:rsid w:val="009F1E62"/>
    <w:rsid w:val="009F3000"/>
    <w:rsid w:val="009F395E"/>
    <w:rsid w:val="009F3AC0"/>
    <w:rsid w:val="00A01091"/>
    <w:rsid w:val="00A1308D"/>
    <w:rsid w:val="00A15C70"/>
    <w:rsid w:val="00A17BA8"/>
    <w:rsid w:val="00A204D3"/>
    <w:rsid w:val="00A24291"/>
    <w:rsid w:val="00A24924"/>
    <w:rsid w:val="00A2540A"/>
    <w:rsid w:val="00A25540"/>
    <w:rsid w:val="00A315BC"/>
    <w:rsid w:val="00A32D92"/>
    <w:rsid w:val="00A341ED"/>
    <w:rsid w:val="00A35847"/>
    <w:rsid w:val="00A40B32"/>
    <w:rsid w:val="00A40D34"/>
    <w:rsid w:val="00A41A1C"/>
    <w:rsid w:val="00A4555D"/>
    <w:rsid w:val="00A45C67"/>
    <w:rsid w:val="00A45EEA"/>
    <w:rsid w:val="00A460E5"/>
    <w:rsid w:val="00A529C9"/>
    <w:rsid w:val="00A53862"/>
    <w:rsid w:val="00A538EA"/>
    <w:rsid w:val="00A570BB"/>
    <w:rsid w:val="00A57548"/>
    <w:rsid w:val="00A61379"/>
    <w:rsid w:val="00A61C44"/>
    <w:rsid w:val="00A61CDF"/>
    <w:rsid w:val="00A62B91"/>
    <w:rsid w:val="00A636A8"/>
    <w:rsid w:val="00A638A0"/>
    <w:rsid w:val="00A640AE"/>
    <w:rsid w:val="00A65718"/>
    <w:rsid w:val="00A744A7"/>
    <w:rsid w:val="00A76BAB"/>
    <w:rsid w:val="00A83BF2"/>
    <w:rsid w:val="00A85D5C"/>
    <w:rsid w:val="00A86372"/>
    <w:rsid w:val="00A90C23"/>
    <w:rsid w:val="00A90DAB"/>
    <w:rsid w:val="00A92477"/>
    <w:rsid w:val="00A924CA"/>
    <w:rsid w:val="00AA2302"/>
    <w:rsid w:val="00AA615F"/>
    <w:rsid w:val="00AB1528"/>
    <w:rsid w:val="00AB215C"/>
    <w:rsid w:val="00AB46A0"/>
    <w:rsid w:val="00AB5794"/>
    <w:rsid w:val="00AB5812"/>
    <w:rsid w:val="00AC3214"/>
    <w:rsid w:val="00AC3EAE"/>
    <w:rsid w:val="00AC6434"/>
    <w:rsid w:val="00AC6B2F"/>
    <w:rsid w:val="00AC7AAD"/>
    <w:rsid w:val="00AD19BB"/>
    <w:rsid w:val="00AD1BAA"/>
    <w:rsid w:val="00AD1C29"/>
    <w:rsid w:val="00AD383D"/>
    <w:rsid w:val="00AD4E99"/>
    <w:rsid w:val="00AD67F3"/>
    <w:rsid w:val="00AD6E14"/>
    <w:rsid w:val="00AE01CE"/>
    <w:rsid w:val="00AE0897"/>
    <w:rsid w:val="00AE571E"/>
    <w:rsid w:val="00AE6FD3"/>
    <w:rsid w:val="00AF041A"/>
    <w:rsid w:val="00AF3B21"/>
    <w:rsid w:val="00AF4685"/>
    <w:rsid w:val="00AF544F"/>
    <w:rsid w:val="00B02683"/>
    <w:rsid w:val="00B02B8E"/>
    <w:rsid w:val="00B03388"/>
    <w:rsid w:val="00B048C5"/>
    <w:rsid w:val="00B05DAE"/>
    <w:rsid w:val="00B116A3"/>
    <w:rsid w:val="00B14970"/>
    <w:rsid w:val="00B15ADA"/>
    <w:rsid w:val="00B17F34"/>
    <w:rsid w:val="00B209C0"/>
    <w:rsid w:val="00B20D28"/>
    <w:rsid w:val="00B24C07"/>
    <w:rsid w:val="00B30C82"/>
    <w:rsid w:val="00B322DF"/>
    <w:rsid w:val="00B35A22"/>
    <w:rsid w:val="00B36CD3"/>
    <w:rsid w:val="00B374FA"/>
    <w:rsid w:val="00B406AB"/>
    <w:rsid w:val="00B4556C"/>
    <w:rsid w:val="00B468E3"/>
    <w:rsid w:val="00B50C7D"/>
    <w:rsid w:val="00B564B4"/>
    <w:rsid w:val="00B577AE"/>
    <w:rsid w:val="00B60FD2"/>
    <w:rsid w:val="00B65A4B"/>
    <w:rsid w:val="00B667F6"/>
    <w:rsid w:val="00B8051C"/>
    <w:rsid w:val="00B80E13"/>
    <w:rsid w:val="00B80F5A"/>
    <w:rsid w:val="00B810AB"/>
    <w:rsid w:val="00B823BB"/>
    <w:rsid w:val="00B832AF"/>
    <w:rsid w:val="00B8371D"/>
    <w:rsid w:val="00B87D2C"/>
    <w:rsid w:val="00B905E7"/>
    <w:rsid w:val="00B91E5B"/>
    <w:rsid w:val="00B9285E"/>
    <w:rsid w:val="00B9393F"/>
    <w:rsid w:val="00B94095"/>
    <w:rsid w:val="00B97A92"/>
    <w:rsid w:val="00BA4898"/>
    <w:rsid w:val="00BA4BE4"/>
    <w:rsid w:val="00BA5920"/>
    <w:rsid w:val="00BB4D52"/>
    <w:rsid w:val="00BB57E6"/>
    <w:rsid w:val="00BB7ABC"/>
    <w:rsid w:val="00BC1CE8"/>
    <w:rsid w:val="00BC2416"/>
    <w:rsid w:val="00BC2F74"/>
    <w:rsid w:val="00BC687F"/>
    <w:rsid w:val="00BC6FEA"/>
    <w:rsid w:val="00BC7AE7"/>
    <w:rsid w:val="00BD0597"/>
    <w:rsid w:val="00BD074C"/>
    <w:rsid w:val="00BD0F20"/>
    <w:rsid w:val="00BD1729"/>
    <w:rsid w:val="00BD1FDA"/>
    <w:rsid w:val="00BD380E"/>
    <w:rsid w:val="00BD4C8B"/>
    <w:rsid w:val="00BE565B"/>
    <w:rsid w:val="00BF277E"/>
    <w:rsid w:val="00C00486"/>
    <w:rsid w:val="00C026E1"/>
    <w:rsid w:val="00C03A09"/>
    <w:rsid w:val="00C10194"/>
    <w:rsid w:val="00C10DD8"/>
    <w:rsid w:val="00C17430"/>
    <w:rsid w:val="00C20D07"/>
    <w:rsid w:val="00C25818"/>
    <w:rsid w:val="00C26A8D"/>
    <w:rsid w:val="00C33728"/>
    <w:rsid w:val="00C33AB2"/>
    <w:rsid w:val="00C40387"/>
    <w:rsid w:val="00C423AF"/>
    <w:rsid w:val="00C441BC"/>
    <w:rsid w:val="00C45CC0"/>
    <w:rsid w:val="00C460F5"/>
    <w:rsid w:val="00C467D8"/>
    <w:rsid w:val="00C470E1"/>
    <w:rsid w:val="00C52AFD"/>
    <w:rsid w:val="00C5365C"/>
    <w:rsid w:val="00C53B48"/>
    <w:rsid w:val="00C62C38"/>
    <w:rsid w:val="00C63F1A"/>
    <w:rsid w:val="00C64D43"/>
    <w:rsid w:val="00C64FD2"/>
    <w:rsid w:val="00C668DF"/>
    <w:rsid w:val="00C675E4"/>
    <w:rsid w:val="00C71187"/>
    <w:rsid w:val="00C7217B"/>
    <w:rsid w:val="00C739B0"/>
    <w:rsid w:val="00C807D8"/>
    <w:rsid w:val="00C82665"/>
    <w:rsid w:val="00C85455"/>
    <w:rsid w:val="00C85940"/>
    <w:rsid w:val="00C85BA1"/>
    <w:rsid w:val="00C8681C"/>
    <w:rsid w:val="00C86A15"/>
    <w:rsid w:val="00C87400"/>
    <w:rsid w:val="00C92B4B"/>
    <w:rsid w:val="00C92F9F"/>
    <w:rsid w:val="00C93A44"/>
    <w:rsid w:val="00C9667C"/>
    <w:rsid w:val="00CA1836"/>
    <w:rsid w:val="00CA3DD7"/>
    <w:rsid w:val="00CA7DF2"/>
    <w:rsid w:val="00CB1C00"/>
    <w:rsid w:val="00CB1E96"/>
    <w:rsid w:val="00CB40ED"/>
    <w:rsid w:val="00CB6F64"/>
    <w:rsid w:val="00CC4AB8"/>
    <w:rsid w:val="00CC5A0A"/>
    <w:rsid w:val="00CC6B27"/>
    <w:rsid w:val="00CC7D00"/>
    <w:rsid w:val="00CD0341"/>
    <w:rsid w:val="00CD1861"/>
    <w:rsid w:val="00CD2792"/>
    <w:rsid w:val="00CD3184"/>
    <w:rsid w:val="00CD36A9"/>
    <w:rsid w:val="00CD6D24"/>
    <w:rsid w:val="00CD7129"/>
    <w:rsid w:val="00CE52EC"/>
    <w:rsid w:val="00CE5E6A"/>
    <w:rsid w:val="00CE7AFD"/>
    <w:rsid w:val="00CF006C"/>
    <w:rsid w:val="00CF0CA8"/>
    <w:rsid w:val="00CF6E03"/>
    <w:rsid w:val="00D00174"/>
    <w:rsid w:val="00D01298"/>
    <w:rsid w:val="00D02CF2"/>
    <w:rsid w:val="00D043F9"/>
    <w:rsid w:val="00D05916"/>
    <w:rsid w:val="00D07E2A"/>
    <w:rsid w:val="00D14AE7"/>
    <w:rsid w:val="00D24F4C"/>
    <w:rsid w:val="00D25C74"/>
    <w:rsid w:val="00D27BA3"/>
    <w:rsid w:val="00D27D87"/>
    <w:rsid w:val="00D374AE"/>
    <w:rsid w:val="00D407E3"/>
    <w:rsid w:val="00D416B2"/>
    <w:rsid w:val="00D427B9"/>
    <w:rsid w:val="00D43239"/>
    <w:rsid w:val="00D4361E"/>
    <w:rsid w:val="00D44EAF"/>
    <w:rsid w:val="00D46E91"/>
    <w:rsid w:val="00D47012"/>
    <w:rsid w:val="00D53E08"/>
    <w:rsid w:val="00D541D3"/>
    <w:rsid w:val="00D5455E"/>
    <w:rsid w:val="00D63D1E"/>
    <w:rsid w:val="00D66006"/>
    <w:rsid w:val="00D704C1"/>
    <w:rsid w:val="00D70933"/>
    <w:rsid w:val="00D70C85"/>
    <w:rsid w:val="00D72C7F"/>
    <w:rsid w:val="00D7425C"/>
    <w:rsid w:val="00D743C6"/>
    <w:rsid w:val="00D828FB"/>
    <w:rsid w:val="00D84E6E"/>
    <w:rsid w:val="00D85A49"/>
    <w:rsid w:val="00D90A81"/>
    <w:rsid w:val="00D91101"/>
    <w:rsid w:val="00D91AAA"/>
    <w:rsid w:val="00D923A6"/>
    <w:rsid w:val="00D93219"/>
    <w:rsid w:val="00D94D2F"/>
    <w:rsid w:val="00D958CF"/>
    <w:rsid w:val="00D97420"/>
    <w:rsid w:val="00DA014E"/>
    <w:rsid w:val="00DA226D"/>
    <w:rsid w:val="00DB1649"/>
    <w:rsid w:val="00DB2BCC"/>
    <w:rsid w:val="00DB5395"/>
    <w:rsid w:val="00DB652A"/>
    <w:rsid w:val="00DC667C"/>
    <w:rsid w:val="00DC7798"/>
    <w:rsid w:val="00DD1230"/>
    <w:rsid w:val="00DD2DE1"/>
    <w:rsid w:val="00DD382A"/>
    <w:rsid w:val="00DD562B"/>
    <w:rsid w:val="00DD5DB0"/>
    <w:rsid w:val="00DE1E25"/>
    <w:rsid w:val="00DE2A54"/>
    <w:rsid w:val="00DE2B3B"/>
    <w:rsid w:val="00DE3164"/>
    <w:rsid w:val="00DE4B65"/>
    <w:rsid w:val="00DE575B"/>
    <w:rsid w:val="00DE58AA"/>
    <w:rsid w:val="00DE594F"/>
    <w:rsid w:val="00DE7E4B"/>
    <w:rsid w:val="00DF1672"/>
    <w:rsid w:val="00DF2DD6"/>
    <w:rsid w:val="00DF2F07"/>
    <w:rsid w:val="00DF3BAC"/>
    <w:rsid w:val="00DF618E"/>
    <w:rsid w:val="00DF6287"/>
    <w:rsid w:val="00E01867"/>
    <w:rsid w:val="00E03FCB"/>
    <w:rsid w:val="00E046F1"/>
    <w:rsid w:val="00E07F61"/>
    <w:rsid w:val="00E1110B"/>
    <w:rsid w:val="00E15D38"/>
    <w:rsid w:val="00E20AC4"/>
    <w:rsid w:val="00E22DF5"/>
    <w:rsid w:val="00E312E3"/>
    <w:rsid w:val="00E319E7"/>
    <w:rsid w:val="00E35C01"/>
    <w:rsid w:val="00E41503"/>
    <w:rsid w:val="00E43F79"/>
    <w:rsid w:val="00E46095"/>
    <w:rsid w:val="00E4697A"/>
    <w:rsid w:val="00E502E4"/>
    <w:rsid w:val="00E51250"/>
    <w:rsid w:val="00E51FB5"/>
    <w:rsid w:val="00E52DC6"/>
    <w:rsid w:val="00E56594"/>
    <w:rsid w:val="00E60C57"/>
    <w:rsid w:val="00E61A71"/>
    <w:rsid w:val="00E62DC1"/>
    <w:rsid w:val="00E732AB"/>
    <w:rsid w:val="00E7455A"/>
    <w:rsid w:val="00E7635F"/>
    <w:rsid w:val="00E835AE"/>
    <w:rsid w:val="00E84422"/>
    <w:rsid w:val="00E84A3C"/>
    <w:rsid w:val="00E86592"/>
    <w:rsid w:val="00E874E4"/>
    <w:rsid w:val="00E87C52"/>
    <w:rsid w:val="00E9118C"/>
    <w:rsid w:val="00E91F7F"/>
    <w:rsid w:val="00E9257A"/>
    <w:rsid w:val="00EA068E"/>
    <w:rsid w:val="00EA1077"/>
    <w:rsid w:val="00EA2763"/>
    <w:rsid w:val="00EA3F73"/>
    <w:rsid w:val="00EA5437"/>
    <w:rsid w:val="00EA60BA"/>
    <w:rsid w:val="00EA62D0"/>
    <w:rsid w:val="00EA72D5"/>
    <w:rsid w:val="00EA7C69"/>
    <w:rsid w:val="00EB5EFF"/>
    <w:rsid w:val="00EB76DD"/>
    <w:rsid w:val="00EB7969"/>
    <w:rsid w:val="00EC03AA"/>
    <w:rsid w:val="00EC11A1"/>
    <w:rsid w:val="00EC218D"/>
    <w:rsid w:val="00EC2ABA"/>
    <w:rsid w:val="00EC46D7"/>
    <w:rsid w:val="00EC51F2"/>
    <w:rsid w:val="00ED07DC"/>
    <w:rsid w:val="00ED1975"/>
    <w:rsid w:val="00ED25DD"/>
    <w:rsid w:val="00ED3891"/>
    <w:rsid w:val="00ED3951"/>
    <w:rsid w:val="00ED6AA4"/>
    <w:rsid w:val="00EE2B2E"/>
    <w:rsid w:val="00EF672A"/>
    <w:rsid w:val="00EF6B36"/>
    <w:rsid w:val="00EF75A8"/>
    <w:rsid w:val="00F00B2F"/>
    <w:rsid w:val="00F02433"/>
    <w:rsid w:val="00F030D1"/>
    <w:rsid w:val="00F03690"/>
    <w:rsid w:val="00F10E1A"/>
    <w:rsid w:val="00F136BE"/>
    <w:rsid w:val="00F13BD0"/>
    <w:rsid w:val="00F1424F"/>
    <w:rsid w:val="00F215E0"/>
    <w:rsid w:val="00F33688"/>
    <w:rsid w:val="00F33CD2"/>
    <w:rsid w:val="00F37CCE"/>
    <w:rsid w:val="00F43EEE"/>
    <w:rsid w:val="00F43FA7"/>
    <w:rsid w:val="00F44AE8"/>
    <w:rsid w:val="00F46908"/>
    <w:rsid w:val="00F47DB9"/>
    <w:rsid w:val="00F52BF0"/>
    <w:rsid w:val="00F53119"/>
    <w:rsid w:val="00F535B6"/>
    <w:rsid w:val="00F54956"/>
    <w:rsid w:val="00F61A7F"/>
    <w:rsid w:val="00F620FA"/>
    <w:rsid w:val="00F632B1"/>
    <w:rsid w:val="00F65BA0"/>
    <w:rsid w:val="00F660D9"/>
    <w:rsid w:val="00F663EE"/>
    <w:rsid w:val="00F700E0"/>
    <w:rsid w:val="00F71A73"/>
    <w:rsid w:val="00F75918"/>
    <w:rsid w:val="00F765C6"/>
    <w:rsid w:val="00F80F30"/>
    <w:rsid w:val="00F82526"/>
    <w:rsid w:val="00F832BD"/>
    <w:rsid w:val="00F8345B"/>
    <w:rsid w:val="00F86D93"/>
    <w:rsid w:val="00F91EB4"/>
    <w:rsid w:val="00F92725"/>
    <w:rsid w:val="00F94685"/>
    <w:rsid w:val="00F95668"/>
    <w:rsid w:val="00FA0831"/>
    <w:rsid w:val="00FA726B"/>
    <w:rsid w:val="00FB7481"/>
    <w:rsid w:val="00FB77C3"/>
    <w:rsid w:val="00FD0864"/>
    <w:rsid w:val="00FD0A32"/>
    <w:rsid w:val="00FD1D34"/>
    <w:rsid w:val="00FD335F"/>
    <w:rsid w:val="00FD4D74"/>
    <w:rsid w:val="00FD4EB3"/>
    <w:rsid w:val="00FE1224"/>
    <w:rsid w:val="00FE19C1"/>
    <w:rsid w:val="00FE1CB0"/>
    <w:rsid w:val="00FE21FD"/>
    <w:rsid w:val="00FE298A"/>
    <w:rsid w:val="00FF0A71"/>
    <w:rsid w:val="00FF0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C7F"/>
    <w:rPr>
      <w:sz w:val="24"/>
      <w:szCs w:val="24"/>
    </w:rPr>
  </w:style>
  <w:style w:type="paragraph" w:styleId="1">
    <w:name w:val="heading 1"/>
    <w:basedOn w:val="a"/>
    <w:next w:val="a"/>
    <w:qFormat/>
    <w:rsid w:val="00BA4BE4"/>
    <w:pPr>
      <w:keepNext/>
      <w:jc w:val="both"/>
      <w:outlineLvl w:val="0"/>
    </w:pPr>
    <w:rPr>
      <w:sz w:val="28"/>
    </w:rPr>
  </w:style>
  <w:style w:type="paragraph" w:styleId="3">
    <w:name w:val="heading 3"/>
    <w:basedOn w:val="a"/>
    <w:next w:val="a"/>
    <w:qFormat/>
    <w:rsid w:val="00A32D92"/>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A4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 Знак Знак Знак Знак"/>
    <w:basedOn w:val="a"/>
    <w:rsid w:val="00DF618E"/>
    <w:pPr>
      <w:spacing w:after="160" w:line="240" w:lineRule="exact"/>
    </w:pPr>
    <w:rPr>
      <w:rFonts w:ascii="Arial" w:hAnsi="Arial" w:cs="Arial"/>
      <w:sz w:val="20"/>
      <w:szCs w:val="20"/>
      <w:lang w:val="de-CH" w:eastAsia="de-CH"/>
    </w:rPr>
  </w:style>
  <w:style w:type="paragraph" w:styleId="a5">
    <w:name w:val="Balloon Text"/>
    <w:basedOn w:val="a"/>
    <w:link w:val="a6"/>
    <w:uiPriority w:val="99"/>
    <w:semiHidden/>
    <w:rsid w:val="002933AD"/>
    <w:rPr>
      <w:rFonts w:ascii="Tahoma" w:hAnsi="Tahoma"/>
      <w:sz w:val="16"/>
      <w:szCs w:val="16"/>
      <w:lang/>
    </w:rPr>
  </w:style>
  <w:style w:type="character" w:customStyle="1" w:styleId="FontStyle14">
    <w:name w:val="Font Style14"/>
    <w:rsid w:val="007B6DC8"/>
    <w:rPr>
      <w:rFonts w:ascii="Times New Roman" w:hAnsi="Times New Roman" w:cs="Times New Roman"/>
      <w:sz w:val="28"/>
      <w:szCs w:val="28"/>
    </w:rPr>
  </w:style>
  <w:style w:type="paragraph" w:styleId="a7">
    <w:name w:val="Normal (Web)"/>
    <w:basedOn w:val="a"/>
    <w:uiPriority w:val="99"/>
    <w:rsid w:val="00F54956"/>
    <w:pPr>
      <w:spacing w:before="100" w:beforeAutospacing="1" w:after="100" w:afterAutospacing="1"/>
    </w:pPr>
  </w:style>
  <w:style w:type="paragraph" w:styleId="a8">
    <w:name w:val="Body Text Indent"/>
    <w:basedOn w:val="a"/>
    <w:rsid w:val="0097415B"/>
    <w:pPr>
      <w:ind w:firstLine="851"/>
      <w:jc w:val="both"/>
    </w:pPr>
    <w:rPr>
      <w:sz w:val="28"/>
      <w:szCs w:val="20"/>
    </w:rPr>
  </w:style>
  <w:style w:type="character" w:styleId="a9">
    <w:name w:val="Strong"/>
    <w:qFormat/>
    <w:rsid w:val="0097415B"/>
    <w:rPr>
      <w:b/>
      <w:bCs/>
    </w:rPr>
  </w:style>
  <w:style w:type="paragraph" w:styleId="aa">
    <w:name w:val="footer"/>
    <w:basedOn w:val="a"/>
    <w:rsid w:val="00764DEB"/>
    <w:pPr>
      <w:tabs>
        <w:tab w:val="center" w:pos="4677"/>
        <w:tab w:val="right" w:pos="9355"/>
      </w:tabs>
    </w:pPr>
    <w:rPr>
      <w:sz w:val="28"/>
      <w:szCs w:val="20"/>
    </w:rPr>
  </w:style>
  <w:style w:type="paragraph" w:styleId="30">
    <w:name w:val="Body Text Indent 3"/>
    <w:basedOn w:val="a"/>
    <w:rsid w:val="006D1AC4"/>
    <w:pPr>
      <w:spacing w:after="120"/>
      <w:ind w:left="283"/>
    </w:pPr>
    <w:rPr>
      <w:sz w:val="16"/>
      <w:szCs w:val="16"/>
    </w:rPr>
  </w:style>
  <w:style w:type="character" w:customStyle="1" w:styleId="ab">
    <w:name w:val="Основной текст_"/>
    <w:link w:val="10"/>
    <w:rsid w:val="006D1AC4"/>
    <w:rPr>
      <w:color w:val="000000"/>
      <w:spacing w:val="-4"/>
      <w:sz w:val="26"/>
      <w:szCs w:val="26"/>
      <w:lang w:eastAsia="ru-RU" w:bidi="ar-SA"/>
    </w:rPr>
  </w:style>
  <w:style w:type="paragraph" w:customStyle="1" w:styleId="10">
    <w:name w:val="Основной текст1"/>
    <w:basedOn w:val="a"/>
    <w:link w:val="ab"/>
    <w:rsid w:val="006D1AC4"/>
    <w:pPr>
      <w:shd w:val="clear" w:color="auto" w:fill="FFFFFF"/>
      <w:spacing w:line="264" w:lineRule="exact"/>
    </w:pPr>
    <w:rPr>
      <w:color w:val="000000"/>
      <w:spacing w:val="-4"/>
      <w:sz w:val="26"/>
      <w:szCs w:val="26"/>
      <w:lang/>
    </w:rPr>
  </w:style>
  <w:style w:type="paragraph" w:customStyle="1" w:styleId="318">
    <w:name w:val=" Знак Знак3 Знак Знак Знак1 Знак Знак Знак Знак Знак Знак Знак Знак Знак Знак Знак Знак8 Знак"/>
    <w:basedOn w:val="a"/>
    <w:rsid w:val="00A1308D"/>
    <w:pPr>
      <w:spacing w:after="160" w:line="240" w:lineRule="exact"/>
    </w:pPr>
    <w:rPr>
      <w:rFonts w:ascii="Arial" w:hAnsi="Arial" w:cs="Arial"/>
      <w:sz w:val="20"/>
      <w:szCs w:val="20"/>
      <w:lang w:val="de-CH" w:eastAsia="de-CH"/>
    </w:rPr>
  </w:style>
  <w:style w:type="paragraph" w:customStyle="1" w:styleId="11">
    <w:name w:val="Знак Знак1 Знак Знак Знак1 Знак Знак Знак Знак Знак Знак Знак Знак Знак Знак Знак Знак Знак"/>
    <w:basedOn w:val="a"/>
    <w:rsid w:val="0078494A"/>
    <w:pPr>
      <w:spacing w:after="160" w:line="240" w:lineRule="exact"/>
    </w:pPr>
    <w:rPr>
      <w:rFonts w:ascii="Arial" w:hAnsi="Arial" w:cs="Arial"/>
      <w:sz w:val="20"/>
      <w:szCs w:val="20"/>
      <w:lang w:val="de-CH" w:eastAsia="de-CH"/>
    </w:rPr>
  </w:style>
  <w:style w:type="paragraph" w:customStyle="1" w:styleId="15">
    <w:name w:val="Обычный + 15 пт"/>
    <w:aliases w:val="По ширине,Первая строка:  1,5 см,Слева:  -1,59 см,Первая строка:  0,95 см"/>
    <w:basedOn w:val="a"/>
    <w:rsid w:val="000F7051"/>
    <w:pPr>
      <w:ind w:firstLine="720"/>
      <w:jc w:val="both"/>
    </w:pPr>
    <w:rPr>
      <w:b/>
      <w:sz w:val="30"/>
      <w:szCs w:val="30"/>
    </w:rPr>
  </w:style>
  <w:style w:type="character" w:styleId="ac">
    <w:name w:val="Hyperlink"/>
    <w:uiPriority w:val="99"/>
    <w:rsid w:val="00F65BA0"/>
    <w:rPr>
      <w:color w:val="0000FF"/>
      <w:u w:val="single"/>
    </w:rPr>
  </w:style>
  <w:style w:type="character" w:customStyle="1" w:styleId="author2">
    <w:name w:val="author2"/>
    <w:basedOn w:val="a0"/>
    <w:rsid w:val="00F44AE8"/>
  </w:style>
  <w:style w:type="paragraph" w:customStyle="1" w:styleId="titlesuper">
    <w:name w:val="titlesuper"/>
    <w:basedOn w:val="a"/>
    <w:rsid w:val="00F44AE8"/>
    <w:pPr>
      <w:spacing w:before="100" w:beforeAutospacing="1" w:after="100" w:afterAutospacing="1"/>
    </w:pPr>
    <w:rPr>
      <w:rFonts w:ascii="Arial Unicode MS" w:eastAsia="Arial Unicode MS" w:hAnsi="Arial Unicode MS" w:cs="Arial Unicode MS"/>
    </w:rPr>
  </w:style>
  <w:style w:type="paragraph" w:styleId="ad">
    <w:name w:val="header"/>
    <w:basedOn w:val="a"/>
    <w:rsid w:val="009E3456"/>
    <w:pPr>
      <w:tabs>
        <w:tab w:val="center" w:pos="4677"/>
        <w:tab w:val="right" w:pos="9355"/>
      </w:tabs>
    </w:pPr>
  </w:style>
  <w:style w:type="character" w:styleId="ae">
    <w:name w:val="page number"/>
    <w:basedOn w:val="a0"/>
    <w:rsid w:val="009E3456"/>
  </w:style>
  <w:style w:type="paragraph" w:styleId="af">
    <w:name w:val="Body Text"/>
    <w:basedOn w:val="a"/>
    <w:link w:val="af0"/>
    <w:rsid w:val="003F5973"/>
    <w:pPr>
      <w:spacing w:after="120"/>
    </w:pPr>
    <w:rPr>
      <w:lang/>
    </w:rPr>
  </w:style>
  <w:style w:type="character" w:customStyle="1" w:styleId="af0">
    <w:name w:val="Основной текст Знак"/>
    <w:link w:val="af"/>
    <w:rsid w:val="003F5973"/>
    <w:rPr>
      <w:sz w:val="24"/>
      <w:szCs w:val="24"/>
    </w:rPr>
  </w:style>
  <w:style w:type="paragraph" w:styleId="31">
    <w:name w:val="Body Text 3"/>
    <w:basedOn w:val="a"/>
    <w:link w:val="32"/>
    <w:rsid w:val="00C86A15"/>
    <w:pPr>
      <w:spacing w:after="120"/>
    </w:pPr>
    <w:rPr>
      <w:sz w:val="16"/>
      <w:szCs w:val="16"/>
      <w:lang/>
    </w:rPr>
  </w:style>
  <w:style w:type="character" w:customStyle="1" w:styleId="32">
    <w:name w:val="Основной текст 3 Знак"/>
    <w:link w:val="31"/>
    <w:rsid w:val="00C86A15"/>
    <w:rPr>
      <w:sz w:val="16"/>
      <w:szCs w:val="16"/>
    </w:rPr>
  </w:style>
  <w:style w:type="character" w:customStyle="1" w:styleId="FontStyle24">
    <w:name w:val="Font Style24"/>
    <w:rsid w:val="003A7930"/>
    <w:rPr>
      <w:rFonts w:ascii="Times New Roman" w:hAnsi="Times New Roman" w:cs="Times New Roman"/>
      <w:sz w:val="24"/>
      <w:szCs w:val="24"/>
    </w:rPr>
  </w:style>
  <w:style w:type="paragraph" w:customStyle="1" w:styleId="body">
    <w:name w:val="body"/>
    <w:basedOn w:val="a"/>
    <w:rsid w:val="00917A97"/>
    <w:pPr>
      <w:spacing w:before="100" w:beforeAutospacing="1" w:after="100" w:afterAutospacing="1"/>
    </w:pPr>
    <w:rPr>
      <w:rFonts w:eastAsia="Calibri"/>
    </w:rPr>
  </w:style>
  <w:style w:type="paragraph" w:customStyle="1" w:styleId="af1">
    <w:name w:val=" Знак Знак Знак Знак Знак Знак Знак Знак Знак"/>
    <w:basedOn w:val="a"/>
    <w:rsid w:val="0074321C"/>
    <w:pPr>
      <w:spacing w:after="160" w:line="240" w:lineRule="exact"/>
    </w:pPr>
    <w:rPr>
      <w:rFonts w:ascii="Arial" w:hAnsi="Arial" w:cs="Arial"/>
      <w:sz w:val="20"/>
      <w:szCs w:val="20"/>
      <w:lang w:val="de-CH" w:eastAsia="de-CH"/>
    </w:rPr>
  </w:style>
  <w:style w:type="paragraph" w:customStyle="1" w:styleId="af2">
    <w:name w:val="обычный"/>
    <w:basedOn w:val="a"/>
    <w:link w:val="af3"/>
    <w:rsid w:val="00231A19"/>
    <w:rPr>
      <w:rFonts w:eastAsia="Calibri"/>
      <w:color w:val="000000"/>
      <w:sz w:val="20"/>
      <w:szCs w:val="20"/>
    </w:rPr>
  </w:style>
  <w:style w:type="character" w:customStyle="1" w:styleId="af3">
    <w:name w:val="обычный Знак"/>
    <w:link w:val="af2"/>
    <w:rsid w:val="00231A19"/>
    <w:rPr>
      <w:rFonts w:eastAsia="Calibri"/>
      <w:color w:val="000000"/>
      <w:lang w:val="ru-RU" w:eastAsia="ru-RU" w:bidi="ar-SA"/>
    </w:rPr>
  </w:style>
  <w:style w:type="paragraph" w:customStyle="1" w:styleId="2">
    <w:name w:val="Îñíîâíîé òåêñò 2"/>
    <w:basedOn w:val="a"/>
    <w:rsid w:val="00D97420"/>
    <w:pPr>
      <w:ind w:firstLine="851"/>
      <w:jc w:val="both"/>
    </w:pPr>
    <w:rPr>
      <w:sz w:val="28"/>
      <w:szCs w:val="28"/>
    </w:rPr>
  </w:style>
  <w:style w:type="character" w:customStyle="1" w:styleId="a6">
    <w:name w:val="Текст выноски Знак"/>
    <w:link w:val="a5"/>
    <w:uiPriority w:val="99"/>
    <w:semiHidden/>
    <w:rsid w:val="00D4361E"/>
    <w:rPr>
      <w:rFonts w:ascii="Tahoma" w:hAnsi="Tahoma" w:cs="Tahoma"/>
      <w:sz w:val="16"/>
      <w:szCs w:val="16"/>
    </w:rPr>
  </w:style>
  <w:style w:type="paragraph" w:styleId="af4">
    <w:name w:val="No Spacing"/>
    <w:link w:val="af5"/>
    <w:qFormat/>
    <w:rsid w:val="003C4CBA"/>
    <w:rPr>
      <w:sz w:val="30"/>
      <w:lang w:val="be-BY"/>
    </w:rPr>
  </w:style>
  <w:style w:type="character" w:customStyle="1" w:styleId="af5">
    <w:name w:val="Без интервала Знак"/>
    <w:link w:val="af4"/>
    <w:locked/>
    <w:rsid w:val="003C4CBA"/>
    <w:rPr>
      <w:sz w:val="30"/>
      <w:lang w:val="be-BY" w:bidi="ar-SA"/>
    </w:rPr>
  </w:style>
  <w:style w:type="paragraph" w:customStyle="1" w:styleId="lead">
    <w:name w:val="lead"/>
    <w:basedOn w:val="a"/>
    <w:rsid w:val="0088011C"/>
    <w:pPr>
      <w:spacing w:before="100" w:beforeAutospacing="1" w:after="100" w:afterAutospacing="1"/>
    </w:pPr>
  </w:style>
  <w:style w:type="character" w:customStyle="1" w:styleId="FontStyle11">
    <w:name w:val="Font Style11"/>
    <w:uiPriority w:val="99"/>
    <w:rsid w:val="00795C4C"/>
    <w:rPr>
      <w:rFonts w:ascii="Times New Roman" w:hAnsi="Times New Roman" w:cs="Times New Roman"/>
      <w:sz w:val="28"/>
      <w:szCs w:val="28"/>
    </w:rPr>
  </w:style>
  <w:style w:type="character" w:customStyle="1" w:styleId="FontStyle70">
    <w:name w:val="Font Style70"/>
    <w:rsid w:val="00EA72D5"/>
    <w:rPr>
      <w:rFonts w:ascii="Times New Roman" w:hAnsi="Times New Roman" w:cs="Times New Roman" w:hint="default"/>
      <w:sz w:val="22"/>
      <w:szCs w:val="22"/>
    </w:rPr>
  </w:style>
  <w:style w:type="paragraph" w:customStyle="1" w:styleId="ConsPlusNormal">
    <w:name w:val="ConsPlusNormal"/>
    <w:rsid w:val="00186474"/>
    <w:pPr>
      <w:widowControl w:val="0"/>
      <w:autoSpaceDE w:val="0"/>
      <w:autoSpaceDN w:val="0"/>
      <w:adjustRightInd w:val="0"/>
    </w:pPr>
    <w:rPr>
      <w:rFonts w:ascii="Arial" w:hAnsi="Arial" w:cs="Arial"/>
    </w:rPr>
  </w:style>
  <w:style w:type="paragraph" w:customStyle="1" w:styleId="110">
    <w:name w:val="Обычный11"/>
    <w:rsid w:val="00186474"/>
    <w:pPr>
      <w:ind w:firstLine="851"/>
      <w:jc w:val="both"/>
    </w:pPr>
    <w:rPr>
      <w:rFonts w:eastAsia="Calibri"/>
      <w:sz w:val="28"/>
    </w:rPr>
  </w:style>
  <w:style w:type="paragraph" w:customStyle="1" w:styleId="Normal">
    <w:name w:val="Normal"/>
    <w:rsid w:val="00186474"/>
    <w:pPr>
      <w:widowControl w:val="0"/>
    </w:pPr>
    <w:rPr>
      <w:snapToGrid w:val="0"/>
      <w:lang w:val="en-US"/>
    </w:rPr>
  </w:style>
  <w:style w:type="character" w:customStyle="1" w:styleId="extended-textshort">
    <w:name w:val="extended-text__short"/>
    <w:rsid w:val="009837DF"/>
  </w:style>
  <w:style w:type="character" w:styleId="af6">
    <w:name w:val="Emphasis"/>
    <w:uiPriority w:val="20"/>
    <w:qFormat/>
    <w:rsid w:val="00E56594"/>
    <w:rPr>
      <w:i/>
      <w:iCs/>
    </w:rPr>
  </w:style>
  <w:style w:type="paragraph" w:customStyle="1" w:styleId="ListParagraph">
    <w:name w:val="List Paragraph"/>
    <w:basedOn w:val="a"/>
    <w:rsid w:val="00F03690"/>
    <w:pPr>
      <w:spacing w:after="200" w:line="276" w:lineRule="auto"/>
      <w:ind w:left="720"/>
      <w:contextualSpacing/>
    </w:pPr>
    <w:rPr>
      <w:rFonts w:ascii="Calibri" w:hAnsi="Calibri"/>
      <w:sz w:val="22"/>
      <w:szCs w:val="22"/>
      <w:lang w:eastAsia="en-US"/>
    </w:rPr>
  </w:style>
  <w:style w:type="paragraph" w:styleId="af7">
    <w:name w:val="Block Text"/>
    <w:basedOn w:val="a"/>
    <w:rsid w:val="00F03690"/>
    <w:pPr>
      <w:ind w:left="-142" w:right="-805" w:firstLine="284"/>
      <w:jc w:val="both"/>
    </w:pPr>
    <w:rPr>
      <w:rFonts w:ascii="News702Cyril BT" w:eastAsia="Calibri" w:hAnsi="News702Cyril BT"/>
      <w:sz w:val="20"/>
      <w:szCs w:val="20"/>
    </w:rPr>
  </w:style>
  <w:style w:type="paragraph" w:customStyle="1" w:styleId="text-align-justify">
    <w:name w:val="text-align-justify"/>
    <w:basedOn w:val="a"/>
    <w:rsid w:val="00AA615F"/>
    <w:pPr>
      <w:spacing w:before="100" w:beforeAutospacing="1" w:after="100" w:afterAutospacing="1"/>
    </w:pPr>
  </w:style>
  <w:style w:type="character" w:customStyle="1" w:styleId="FontStyle12">
    <w:name w:val="Font Style12"/>
    <w:uiPriority w:val="99"/>
    <w:rsid w:val="00C423AF"/>
    <w:rPr>
      <w:rFonts w:ascii="Times New Roman" w:hAnsi="Times New Roman" w:cs="Times New Roman"/>
      <w:sz w:val="26"/>
      <w:szCs w:val="26"/>
    </w:rPr>
  </w:style>
  <w:style w:type="paragraph" w:customStyle="1" w:styleId="Style1">
    <w:name w:val="Style1"/>
    <w:basedOn w:val="a"/>
    <w:uiPriority w:val="99"/>
    <w:rsid w:val="00C423AF"/>
    <w:pPr>
      <w:widowControl w:val="0"/>
      <w:autoSpaceDE w:val="0"/>
      <w:autoSpaceDN w:val="0"/>
      <w:adjustRightInd w:val="0"/>
      <w:spacing w:line="318" w:lineRule="exact"/>
      <w:ind w:firstLine="691"/>
      <w:jc w:val="both"/>
    </w:pPr>
  </w:style>
</w:styles>
</file>

<file path=word/webSettings.xml><?xml version="1.0" encoding="utf-8"?>
<w:webSettings xmlns:r="http://schemas.openxmlformats.org/officeDocument/2006/relationships" xmlns:w="http://schemas.openxmlformats.org/wordprocessingml/2006/main">
  <w:divs>
    <w:div w:id="158618251">
      <w:bodyDiv w:val="1"/>
      <w:marLeft w:val="0"/>
      <w:marRight w:val="0"/>
      <w:marTop w:val="0"/>
      <w:marBottom w:val="0"/>
      <w:divBdr>
        <w:top w:val="none" w:sz="0" w:space="0" w:color="auto"/>
        <w:left w:val="none" w:sz="0" w:space="0" w:color="auto"/>
        <w:bottom w:val="none" w:sz="0" w:space="0" w:color="auto"/>
        <w:right w:val="none" w:sz="0" w:space="0" w:color="auto"/>
      </w:divBdr>
    </w:div>
    <w:div w:id="207299373">
      <w:bodyDiv w:val="1"/>
      <w:marLeft w:val="0"/>
      <w:marRight w:val="0"/>
      <w:marTop w:val="0"/>
      <w:marBottom w:val="0"/>
      <w:divBdr>
        <w:top w:val="none" w:sz="0" w:space="0" w:color="auto"/>
        <w:left w:val="none" w:sz="0" w:space="0" w:color="auto"/>
        <w:bottom w:val="none" w:sz="0" w:space="0" w:color="auto"/>
        <w:right w:val="none" w:sz="0" w:space="0" w:color="auto"/>
      </w:divBdr>
    </w:div>
    <w:div w:id="209340394">
      <w:bodyDiv w:val="1"/>
      <w:marLeft w:val="0"/>
      <w:marRight w:val="0"/>
      <w:marTop w:val="0"/>
      <w:marBottom w:val="0"/>
      <w:divBdr>
        <w:top w:val="none" w:sz="0" w:space="0" w:color="auto"/>
        <w:left w:val="none" w:sz="0" w:space="0" w:color="auto"/>
        <w:bottom w:val="none" w:sz="0" w:space="0" w:color="auto"/>
        <w:right w:val="none" w:sz="0" w:space="0" w:color="auto"/>
      </w:divBdr>
      <w:divsChild>
        <w:div w:id="890263351">
          <w:marLeft w:val="0"/>
          <w:marRight w:val="0"/>
          <w:marTop w:val="0"/>
          <w:marBottom w:val="0"/>
          <w:divBdr>
            <w:top w:val="none" w:sz="0" w:space="0" w:color="auto"/>
            <w:left w:val="none" w:sz="0" w:space="0" w:color="auto"/>
            <w:bottom w:val="none" w:sz="0" w:space="0" w:color="auto"/>
            <w:right w:val="none" w:sz="0" w:space="0" w:color="auto"/>
          </w:divBdr>
        </w:div>
      </w:divsChild>
    </w:div>
    <w:div w:id="295911316">
      <w:bodyDiv w:val="1"/>
      <w:marLeft w:val="0"/>
      <w:marRight w:val="0"/>
      <w:marTop w:val="0"/>
      <w:marBottom w:val="0"/>
      <w:divBdr>
        <w:top w:val="none" w:sz="0" w:space="0" w:color="auto"/>
        <w:left w:val="none" w:sz="0" w:space="0" w:color="auto"/>
        <w:bottom w:val="none" w:sz="0" w:space="0" w:color="auto"/>
        <w:right w:val="none" w:sz="0" w:space="0" w:color="auto"/>
      </w:divBdr>
    </w:div>
    <w:div w:id="327447270">
      <w:bodyDiv w:val="1"/>
      <w:marLeft w:val="0"/>
      <w:marRight w:val="0"/>
      <w:marTop w:val="0"/>
      <w:marBottom w:val="0"/>
      <w:divBdr>
        <w:top w:val="none" w:sz="0" w:space="0" w:color="auto"/>
        <w:left w:val="none" w:sz="0" w:space="0" w:color="auto"/>
        <w:bottom w:val="none" w:sz="0" w:space="0" w:color="auto"/>
        <w:right w:val="none" w:sz="0" w:space="0" w:color="auto"/>
      </w:divBdr>
    </w:div>
    <w:div w:id="355230260">
      <w:bodyDiv w:val="1"/>
      <w:marLeft w:val="0"/>
      <w:marRight w:val="0"/>
      <w:marTop w:val="0"/>
      <w:marBottom w:val="0"/>
      <w:divBdr>
        <w:top w:val="none" w:sz="0" w:space="0" w:color="auto"/>
        <w:left w:val="none" w:sz="0" w:space="0" w:color="auto"/>
        <w:bottom w:val="none" w:sz="0" w:space="0" w:color="auto"/>
        <w:right w:val="none" w:sz="0" w:space="0" w:color="auto"/>
      </w:divBdr>
    </w:div>
    <w:div w:id="400174177">
      <w:bodyDiv w:val="1"/>
      <w:marLeft w:val="0"/>
      <w:marRight w:val="0"/>
      <w:marTop w:val="0"/>
      <w:marBottom w:val="0"/>
      <w:divBdr>
        <w:top w:val="none" w:sz="0" w:space="0" w:color="auto"/>
        <w:left w:val="none" w:sz="0" w:space="0" w:color="auto"/>
        <w:bottom w:val="none" w:sz="0" w:space="0" w:color="auto"/>
        <w:right w:val="none" w:sz="0" w:space="0" w:color="auto"/>
      </w:divBdr>
      <w:divsChild>
        <w:div w:id="34358220">
          <w:marLeft w:val="0"/>
          <w:marRight w:val="0"/>
          <w:marTop w:val="0"/>
          <w:marBottom w:val="0"/>
          <w:divBdr>
            <w:top w:val="none" w:sz="0" w:space="0" w:color="auto"/>
            <w:left w:val="none" w:sz="0" w:space="0" w:color="auto"/>
            <w:bottom w:val="none" w:sz="0" w:space="0" w:color="auto"/>
            <w:right w:val="none" w:sz="0" w:space="0" w:color="auto"/>
          </w:divBdr>
        </w:div>
      </w:divsChild>
    </w:div>
    <w:div w:id="431239550">
      <w:bodyDiv w:val="1"/>
      <w:marLeft w:val="0"/>
      <w:marRight w:val="0"/>
      <w:marTop w:val="0"/>
      <w:marBottom w:val="0"/>
      <w:divBdr>
        <w:top w:val="none" w:sz="0" w:space="0" w:color="auto"/>
        <w:left w:val="none" w:sz="0" w:space="0" w:color="auto"/>
        <w:bottom w:val="none" w:sz="0" w:space="0" w:color="auto"/>
        <w:right w:val="none" w:sz="0" w:space="0" w:color="auto"/>
      </w:divBdr>
    </w:div>
    <w:div w:id="437993028">
      <w:bodyDiv w:val="1"/>
      <w:marLeft w:val="0"/>
      <w:marRight w:val="0"/>
      <w:marTop w:val="0"/>
      <w:marBottom w:val="0"/>
      <w:divBdr>
        <w:top w:val="none" w:sz="0" w:space="0" w:color="auto"/>
        <w:left w:val="none" w:sz="0" w:space="0" w:color="auto"/>
        <w:bottom w:val="none" w:sz="0" w:space="0" w:color="auto"/>
        <w:right w:val="none" w:sz="0" w:space="0" w:color="auto"/>
      </w:divBdr>
      <w:divsChild>
        <w:div w:id="438721396">
          <w:marLeft w:val="0"/>
          <w:marRight w:val="0"/>
          <w:marTop w:val="0"/>
          <w:marBottom w:val="0"/>
          <w:divBdr>
            <w:top w:val="none" w:sz="0" w:space="0" w:color="auto"/>
            <w:left w:val="none" w:sz="0" w:space="0" w:color="auto"/>
            <w:bottom w:val="none" w:sz="0" w:space="0" w:color="auto"/>
            <w:right w:val="none" w:sz="0" w:space="0" w:color="auto"/>
          </w:divBdr>
        </w:div>
      </w:divsChild>
    </w:div>
    <w:div w:id="471866521">
      <w:bodyDiv w:val="1"/>
      <w:marLeft w:val="0"/>
      <w:marRight w:val="0"/>
      <w:marTop w:val="0"/>
      <w:marBottom w:val="0"/>
      <w:divBdr>
        <w:top w:val="none" w:sz="0" w:space="0" w:color="auto"/>
        <w:left w:val="none" w:sz="0" w:space="0" w:color="auto"/>
        <w:bottom w:val="none" w:sz="0" w:space="0" w:color="auto"/>
        <w:right w:val="none" w:sz="0" w:space="0" w:color="auto"/>
      </w:divBdr>
      <w:divsChild>
        <w:div w:id="1811315484">
          <w:marLeft w:val="0"/>
          <w:marRight w:val="0"/>
          <w:marTop w:val="0"/>
          <w:marBottom w:val="0"/>
          <w:divBdr>
            <w:top w:val="none" w:sz="0" w:space="0" w:color="auto"/>
            <w:left w:val="none" w:sz="0" w:space="0" w:color="auto"/>
            <w:bottom w:val="none" w:sz="0" w:space="0" w:color="auto"/>
            <w:right w:val="none" w:sz="0" w:space="0" w:color="auto"/>
          </w:divBdr>
        </w:div>
      </w:divsChild>
    </w:div>
    <w:div w:id="496650176">
      <w:bodyDiv w:val="1"/>
      <w:marLeft w:val="0"/>
      <w:marRight w:val="0"/>
      <w:marTop w:val="0"/>
      <w:marBottom w:val="0"/>
      <w:divBdr>
        <w:top w:val="none" w:sz="0" w:space="0" w:color="auto"/>
        <w:left w:val="none" w:sz="0" w:space="0" w:color="auto"/>
        <w:bottom w:val="none" w:sz="0" w:space="0" w:color="auto"/>
        <w:right w:val="none" w:sz="0" w:space="0" w:color="auto"/>
      </w:divBdr>
    </w:div>
    <w:div w:id="566961964">
      <w:bodyDiv w:val="1"/>
      <w:marLeft w:val="0"/>
      <w:marRight w:val="0"/>
      <w:marTop w:val="0"/>
      <w:marBottom w:val="0"/>
      <w:divBdr>
        <w:top w:val="none" w:sz="0" w:space="0" w:color="auto"/>
        <w:left w:val="none" w:sz="0" w:space="0" w:color="auto"/>
        <w:bottom w:val="none" w:sz="0" w:space="0" w:color="auto"/>
        <w:right w:val="none" w:sz="0" w:space="0" w:color="auto"/>
      </w:divBdr>
    </w:div>
    <w:div w:id="577132373">
      <w:bodyDiv w:val="1"/>
      <w:marLeft w:val="0"/>
      <w:marRight w:val="0"/>
      <w:marTop w:val="0"/>
      <w:marBottom w:val="0"/>
      <w:divBdr>
        <w:top w:val="none" w:sz="0" w:space="0" w:color="auto"/>
        <w:left w:val="none" w:sz="0" w:space="0" w:color="auto"/>
        <w:bottom w:val="none" w:sz="0" w:space="0" w:color="auto"/>
        <w:right w:val="none" w:sz="0" w:space="0" w:color="auto"/>
      </w:divBdr>
    </w:div>
    <w:div w:id="623929776">
      <w:bodyDiv w:val="1"/>
      <w:marLeft w:val="0"/>
      <w:marRight w:val="0"/>
      <w:marTop w:val="0"/>
      <w:marBottom w:val="0"/>
      <w:divBdr>
        <w:top w:val="none" w:sz="0" w:space="0" w:color="auto"/>
        <w:left w:val="none" w:sz="0" w:space="0" w:color="auto"/>
        <w:bottom w:val="none" w:sz="0" w:space="0" w:color="auto"/>
        <w:right w:val="none" w:sz="0" w:space="0" w:color="auto"/>
      </w:divBdr>
    </w:div>
    <w:div w:id="662395102">
      <w:bodyDiv w:val="1"/>
      <w:marLeft w:val="0"/>
      <w:marRight w:val="0"/>
      <w:marTop w:val="0"/>
      <w:marBottom w:val="0"/>
      <w:divBdr>
        <w:top w:val="none" w:sz="0" w:space="0" w:color="auto"/>
        <w:left w:val="none" w:sz="0" w:space="0" w:color="auto"/>
        <w:bottom w:val="none" w:sz="0" w:space="0" w:color="auto"/>
        <w:right w:val="none" w:sz="0" w:space="0" w:color="auto"/>
      </w:divBdr>
    </w:div>
    <w:div w:id="720324303">
      <w:bodyDiv w:val="1"/>
      <w:marLeft w:val="0"/>
      <w:marRight w:val="0"/>
      <w:marTop w:val="0"/>
      <w:marBottom w:val="0"/>
      <w:divBdr>
        <w:top w:val="none" w:sz="0" w:space="0" w:color="auto"/>
        <w:left w:val="none" w:sz="0" w:space="0" w:color="auto"/>
        <w:bottom w:val="none" w:sz="0" w:space="0" w:color="auto"/>
        <w:right w:val="none" w:sz="0" w:space="0" w:color="auto"/>
      </w:divBdr>
    </w:div>
    <w:div w:id="764770053">
      <w:bodyDiv w:val="1"/>
      <w:marLeft w:val="0"/>
      <w:marRight w:val="0"/>
      <w:marTop w:val="0"/>
      <w:marBottom w:val="0"/>
      <w:divBdr>
        <w:top w:val="none" w:sz="0" w:space="0" w:color="auto"/>
        <w:left w:val="none" w:sz="0" w:space="0" w:color="auto"/>
        <w:bottom w:val="none" w:sz="0" w:space="0" w:color="auto"/>
        <w:right w:val="none" w:sz="0" w:space="0" w:color="auto"/>
      </w:divBdr>
    </w:div>
    <w:div w:id="777144805">
      <w:bodyDiv w:val="1"/>
      <w:marLeft w:val="0"/>
      <w:marRight w:val="0"/>
      <w:marTop w:val="0"/>
      <w:marBottom w:val="0"/>
      <w:divBdr>
        <w:top w:val="none" w:sz="0" w:space="0" w:color="auto"/>
        <w:left w:val="none" w:sz="0" w:space="0" w:color="auto"/>
        <w:bottom w:val="none" w:sz="0" w:space="0" w:color="auto"/>
        <w:right w:val="none" w:sz="0" w:space="0" w:color="auto"/>
      </w:divBdr>
    </w:div>
    <w:div w:id="809398643">
      <w:bodyDiv w:val="1"/>
      <w:marLeft w:val="0"/>
      <w:marRight w:val="0"/>
      <w:marTop w:val="0"/>
      <w:marBottom w:val="0"/>
      <w:divBdr>
        <w:top w:val="none" w:sz="0" w:space="0" w:color="auto"/>
        <w:left w:val="none" w:sz="0" w:space="0" w:color="auto"/>
        <w:bottom w:val="none" w:sz="0" w:space="0" w:color="auto"/>
        <w:right w:val="none" w:sz="0" w:space="0" w:color="auto"/>
      </w:divBdr>
      <w:divsChild>
        <w:div w:id="1845124310">
          <w:marLeft w:val="0"/>
          <w:marRight w:val="0"/>
          <w:marTop w:val="0"/>
          <w:marBottom w:val="0"/>
          <w:divBdr>
            <w:top w:val="none" w:sz="0" w:space="0" w:color="auto"/>
            <w:left w:val="none" w:sz="0" w:space="0" w:color="auto"/>
            <w:bottom w:val="none" w:sz="0" w:space="0" w:color="auto"/>
            <w:right w:val="none" w:sz="0" w:space="0" w:color="auto"/>
          </w:divBdr>
        </w:div>
      </w:divsChild>
    </w:div>
    <w:div w:id="809829881">
      <w:bodyDiv w:val="1"/>
      <w:marLeft w:val="0"/>
      <w:marRight w:val="0"/>
      <w:marTop w:val="0"/>
      <w:marBottom w:val="0"/>
      <w:divBdr>
        <w:top w:val="none" w:sz="0" w:space="0" w:color="auto"/>
        <w:left w:val="none" w:sz="0" w:space="0" w:color="auto"/>
        <w:bottom w:val="none" w:sz="0" w:space="0" w:color="auto"/>
        <w:right w:val="none" w:sz="0" w:space="0" w:color="auto"/>
      </w:divBdr>
      <w:divsChild>
        <w:div w:id="221260217">
          <w:marLeft w:val="0"/>
          <w:marRight w:val="0"/>
          <w:marTop w:val="0"/>
          <w:marBottom w:val="0"/>
          <w:divBdr>
            <w:top w:val="none" w:sz="0" w:space="0" w:color="auto"/>
            <w:left w:val="none" w:sz="0" w:space="0" w:color="auto"/>
            <w:bottom w:val="none" w:sz="0" w:space="0" w:color="auto"/>
            <w:right w:val="none" w:sz="0" w:space="0" w:color="auto"/>
          </w:divBdr>
        </w:div>
      </w:divsChild>
    </w:div>
    <w:div w:id="829058179">
      <w:bodyDiv w:val="1"/>
      <w:marLeft w:val="0"/>
      <w:marRight w:val="0"/>
      <w:marTop w:val="0"/>
      <w:marBottom w:val="0"/>
      <w:divBdr>
        <w:top w:val="none" w:sz="0" w:space="0" w:color="auto"/>
        <w:left w:val="none" w:sz="0" w:space="0" w:color="auto"/>
        <w:bottom w:val="none" w:sz="0" w:space="0" w:color="auto"/>
        <w:right w:val="none" w:sz="0" w:space="0" w:color="auto"/>
      </w:divBdr>
    </w:div>
    <w:div w:id="836462055">
      <w:bodyDiv w:val="1"/>
      <w:marLeft w:val="0"/>
      <w:marRight w:val="0"/>
      <w:marTop w:val="0"/>
      <w:marBottom w:val="0"/>
      <w:divBdr>
        <w:top w:val="none" w:sz="0" w:space="0" w:color="auto"/>
        <w:left w:val="none" w:sz="0" w:space="0" w:color="auto"/>
        <w:bottom w:val="none" w:sz="0" w:space="0" w:color="auto"/>
        <w:right w:val="none" w:sz="0" w:space="0" w:color="auto"/>
      </w:divBdr>
    </w:div>
    <w:div w:id="873158996">
      <w:bodyDiv w:val="1"/>
      <w:marLeft w:val="0"/>
      <w:marRight w:val="0"/>
      <w:marTop w:val="0"/>
      <w:marBottom w:val="0"/>
      <w:divBdr>
        <w:top w:val="none" w:sz="0" w:space="0" w:color="auto"/>
        <w:left w:val="none" w:sz="0" w:space="0" w:color="auto"/>
        <w:bottom w:val="none" w:sz="0" w:space="0" w:color="auto"/>
        <w:right w:val="none" w:sz="0" w:space="0" w:color="auto"/>
      </w:divBdr>
      <w:divsChild>
        <w:div w:id="1956331275">
          <w:marLeft w:val="0"/>
          <w:marRight w:val="0"/>
          <w:marTop w:val="0"/>
          <w:marBottom w:val="0"/>
          <w:divBdr>
            <w:top w:val="none" w:sz="0" w:space="0" w:color="auto"/>
            <w:left w:val="none" w:sz="0" w:space="0" w:color="auto"/>
            <w:bottom w:val="none" w:sz="0" w:space="0" w:color="auto"/>
            <w:right w:val="none" w:sz="0" w:space="0" w:color="auto"/>
          </w:divBdr>
        </w:div>
      </w:divsChild>
    </w:div>
    <w:div w:id="906113579">
      <w:bodyDiv w:val="1"/>
      <w:marLeft w:val="0"/>
      <w:marRight w:val="0"/>
      <w:marTop w:val="0"/>
      <w:marBottom w:val="0"/>
      <w:divBdr>
        <w:top w:val="none" w:sz="0" w:space="0" w:color="auto"/>
        <w:left w:val="none" w:sz="0" w:space="0" w:color="auto"/>
        <w:bottom w:val="none" w:sz="0" w:space="0" w:color="auto"/>
        <w:right w:val="none" w:sz="0" w:space="0" w:color="auto"/>
      </w:divBdr>
    </w:div>
    <w:div w:id="990476767">
      <w:bodyDiv w:val="1"/>
      <w:marLeft w:val="0"/>
      <w:marRight w:val="0"/>
      <w:marTop w:val="0"/>
      <w:marBottom w:val="0"/>
      <w:divBdr>
        <w:top w:val="none" w:sz="0" w:space="0" w:color="auto"/>
        <w:left w:val="none" w:sz="0" w:space="0" w:color="auto"/>
        <w:bottom w:val="none" w:sz="0" w:space="0" w:color="auto"/>
        <w:right w:val="none" w:sz="0" w:space="0" w:color="auto"/>
      </w:divBdr>
    </w:div>
    <w:div w:id="1015691390">
      <w:bodyDiv w:val="1"/>
      <w:marLeft w:val="0"/>
      <w:marRight w:val="0"/>
      <w:marTop w:val="0"/>
      <w:marBottom w:val="0"/>
      <w:divBdr>
        <w:top w:val="none" w:sz="0" w:space="0" w:color="auto"/>
        <w:left w:val="none" w:sz="0" w:space="0" w:color="auto"/>
        <w:bottom w:val="none" w:sz="0" w:space="0" w:color="auto"/>
        <w:right w:val="none" w:sz="0" w:space="0" w:color="auto"/>
      </w:divBdr>
      <w:divsChild>
        <w:div w:id="1975599363">
          <w:marLeft w:val="0"/>
          <w:marRight w:val="0"/>
          <w:marTop w:val="0"/>
          <w:marBottom w:val="0"/>
          <w:divBdr>
            <w:top w:val="none" w:sz="0" w:space="0" w:color="auto"/>
            <w:left w:val="none" w:sz="0" w:space="0" w:color="auto"/>
            <w:bottom w:val="none" w:sz="0" w:space="0" w:color="auto"/>
            <w:right w:val="none" w:sz="0" w:space="0" w:color="auto"/>
          </w:divBdr>
        </w:div>
      </w:divsChild>
    </w:div>
    <w:div w:id="1019238024">
      <w:bodyDiv w:val="1"/>
      <w:marLeft w:val="0"/>
      <w:marRight w:val="0"/>
      <w:marTop w:val="0"/>
      <w:marBottom w:val="0"/>
      <w:divBdr>
        <w:top w:val="none" w:sz="0" w:space="0" w:color="auto"/>
        <w:left w:val="none" w:sz="0" w:space="0" w:color="auto"/>
        <w:bottom w:val="none" w:sz="0" w:space="0" w:color="auto"/>
        <w:right w:val="none" w:sz="0" w:space="0" w:color="auto"/>
      </w:divBdr>
      <w:divsChild>
        <w:div w:id="569509666">
          <w:marLeft w:val="0"/>
          <w:marRight w:val="0"/>
          <w:marTop w:val="0"/>
          <w:marBottom w:val="0"/>
          <w:divBdr>
            <w:top w:val="none" w:sz="0" w:space="0" w:color="auto"/>
            <w:left w:val="none" w:sz="0" w:space="0" w:color="auto"/>
            <w:bottom w:val="none" w:sz="0" w:space="0" w:color="auto"/>
            <w:right w:val="none" w:sz="0" w:space="0" w:color="auto"/>
          </w:divBdr>
        </w:div>
      </w:divsChild>
    </w:div>
    <w:div w:id="1043596982">
      <w:bodyDiv w:val="1"/>
      <w:marLeft w:val="0"/>
      <w:marRight w:val="0"/>
      <w:marTop w:val="0"/>
      <w:marBottom w:val="0"/>
      <w:divBdr>
        <w:top w:val="none" w:sz="0" w:space="0" w:color="auto"/>
        <w:left w:val="none" w:sz="0" w:space="0" w:color="auto"/>
        <w:bottom w:val="none" w:sz="0" w:space="0" w:color="auto"/>
        <w:right w:val="none" w:sz="0" w:space="0" w:color="auto"/>
      </w:divBdr>
      <w:divsChild>
        <w:div w:id="311563310">
          <w:marLeft w:val="0"/>
          <w:marRight w:val="0"/>
          <w:marTop w:val="0"/>
          <w:marBottom w:val="0"/>
          <w:divBdr>
            <w:top w:val="none" w:sz="0" w:space="0" w:color="auto"/>
            <w:left w:val="none" w:sz="0" w:space="0" w:color="auto"/>
            <w:bottom w:val="none" w:sz="0" w:space="0" w:color="auto"/>
            <w:right w:val="none" w:sz="0" w:space="0" w:color="auto"/>
          </w:divBdr>
        </w:div>
      </w:divsChild>
    </w:div>
    <w:div w:id="1117867130">
      <w:bodyDiv w:val="1"/>
      <w:marLeft w:val="0"/>
      <w:marRight w:val="0"/>
      <w:marTop w:val="0"/>
      <w:marBottom w:val="0"/>
      <w:divBdr>
        <w:top w:val="none" w:sz="0" w:space="0" w:color="auto"/>
        <w:left w:val="none" w:sz="0" w:space="0" w:color="auto"/>
        <w:bottom w:val="none" w:sz="0" w:space="0" w:color="auto"/>
        <w:right w:val="none" w:sz="0" w:space="0" w:color="auto"/>
      </w:divBdr>
    </w:div>
    <w:div w:id="1123035602">
      <w:bodyDiv w:val="1"/>
      <w:marLeft w:val="0"/>
      <w:marRight w:val="0"/>
      <w:marTop w:val="0"/>
      <w:marBottom w:val="0"/>
      <w:divBdr>
        <w:top w:val="none" w:sz="0" w:space="0" w:color="auto"/>
        <w:left w:val="none" w:sz="0" w:space="0" w:color="auto"/>
        <w:bottom w:val="none" w:sz="0" w:space="0" w:color="auto"/>
        <w:right w:val="none" w:sz="0" w:space="0" w:color="auto"/>
      </w:divBdr>
      <w:divsChild>
        <w:div w:id="859390395">
          <w:marLeft w:val="0"/>
          <w:marRight w:val="0"/>
          <w:marTop w:val="0"/>
          <w:marBottom w:val="0"/>
          <w:divBdr>
            <w:top w:val="none" w:sz="0" w:space="0" w:color="auto"/>
            <w:left w:val="none" w:sz="0" w:space="0" w:color="auto"/>
            <w:bottom w:val="none" w:sz="0" w:space="0" w:color="auto"/>
            <w:right w:val="none" w:sz="0" w:space="0" w:color="auto"/>
          </w:divBdr>
        </w:div>
      </w:divsChild>
    </w:div>
    <w:div w:id="1138913734">
      <w:bodyDiv w:val="1"/>
      <w:marLeft w:val="0"/>
      <w:marRight w:val="0"/>
      <w:marTop w:val="0"/>
      <w:marBottom w:val="0"/>
      <w:divBdr>
        <w:top w:val="none" w:sz="0" w:space="0" w:color="auto"/>
        <w:left w:val="none" w:sz="0" w:space="0" w:color="auto"/>
        <w:bottom w:val="none" w:sz="0" w:space="0" w:color="auto"/>
        <w:right w:val="none" w:sz="0" w:space="0" w:color="auto"/>
      </w:divBdr>
      <w:divsChild>
        <w:div w:id="807822421">
          <w:marLeft w:val="0"/>
          <w:marRight w:val="0"/>
          <w:marTop w:val="0"/>
          <w:marBottom w:val="0"/>
          <w:divBdr>
            <w:top w:val="none" w:sz="0" w:space="0" w:color="auto"/>
            <w:left w:val="none" w:sz="0" w:space="0" w:color="auto"/>
            <w:bottom w:val="none" w:sz="0" w:space="0" w:color="auto"/>
            <w:right w:val="none" w:sz="0" w:space="0" w:color="auto"/>
          </w:divBdr>
        </w:div>
      </w:divsChild>
    </w:div>
    <w:div w:id="1221743002">
      <w:bodyDiv w:val="1"/>
      <w:marLeft w:val="0"/>
      <w:marRight w:val="0"/>
      <w:marTop w:val="0"/>
      <w:marBottom w:val="0"/>
      <w:divBdr>
        <w:top w:val="none" w:sz="0" w:space="0" w:color="auto"/>
        <w:left w:val="none" w:sz="0" w:space="0" w:color="auto"/>
        <w:bottom w:val="none" w:sz="0" w:space="0" w:color="auto"/>
        <w:right w:val="none" w:sz="0" w:space="0" w:color="auto"/>
      </w:divBdr>
      <w:divsChild>
        <w:div w:id="1588995990">
          <w:marLeft w:val="0"/>
          <w:marRight w:val="0"/>
          <w:marTop w:val="0"/>
          <w:marBottom w:val="0"/>
          <w:divBdr>
            <w:top w:val="none" w:sz="0" w:space="0" w:color="auto"/>
            <w:left w:val="none" w:sz="0" w:space="0" w:color="auto"/>
            <w:bottom w:val="none" w:sz="0" w:space="0" w:color="auto"/>
            <w:right w:val="none" w:sz="0" w:space="0" w:color="auto"/>
          </w:divBdr>
        </w:div>
      </w:divsChild>
    </w:div>
    <w:div w:id="1314793720">
      <w:bodyDiv w:val="1"/>
      <w:marLeft w:val="0"/>
      <w:marRight w:val="0"/>
      <w:marTop w:val="0"/>
      <w:marBottom w:val="0"/>
      <w:divBdr>
        <w:top w:val="none" w:sz="0" w:space="0" w:color="auto"/>
        <w:left w:val="none" w:sz="0" w:space="0" w:color="auto"/>
        <w:bottom w:val="none" w:sz="0" w:space="0" w:color="auto"/>
        <w:right w:val="none" w:sz="0" w:space="0" w:color="auto"/>
      </w:divBdr>
    </w:div>
    <w:div w:id="1449356100">
      <w:bodyDiv w:val="1"/>
      <w:marLeft w:val="0"/>
      <w:marRight w:val="0"/>
      <w:marTop w:val="0"/>
      <w:marBottom w:val="0"/>
      <w:divBdr>
        <w:top w:val="none" w:sz="0" w:space="0" w:color="auto"/>
        <w:left w:val="none" w:sz="0" w:space="0" w:color="auto"/>
        <w:bottom w:val="none" w:sz="0" w:space="0" w:color="auto"/>
        <w:right w:val="none" w:sz="0" w:space="0" w:color="auto"/>
      </w:divBdr>
      <w:divsChild>
        <w:div w:id="322666047">
          <w:marLeft w:val="0"/>
          <w:marRight w:val="0"/>
          <w:marTop w:val="0"/>
          <w:marBottom w:val="0"/>
          <w:divBdr>
            <w:top w:val="none" w:sz="0" w:space="0" w:color="auto"/>
            <w:left w:val="none" w:sz="0" w:space="0" w:color="auto"/>
            <w:bottom w:val="none" w:sz="0" w:space="0" w:color="auto"/>
            <w:right w:val="none" w:sz="0" w:space="0" w:color="auto"/>
          </w:divBdr>
        </w:div>
      </w:divsChild>
    </w:div>
    <w:div w:id="1452822611">
      <w:bodyDiv w:val="1"/>
      <w:marLeft w:val="0"/>
      <w:marRight w:val="0"/>
      <w:marTop w:val="0"/>
      <w:marBottom w:val="0"/>
      <w:divBdr>
        <w:top w:val="none" w:sz="0" w:space="0" w:color="auto"/>
        <w:left w:val="none" w:sz="0" w:space="0" w:color="auto"/>
        <w:bottom w:val="none" w:sz="0" w:space="0" w:color="auto"/>
        <w:right w:val="none" w:sz="0" w:space="0" w:color="auto"/>
      </w:divBdr>
      <w:divsChild>
        <w:div w:id="71853352">
          <w:marLeft w:val="0"/>
          <w:marRight w:val="0"/>
          <w:marTop w:val="0"/>
          <w:marBottom w:val="0"/>
          <w:divBdr>
            <w:top w:val="none" w:sz="0" w:space="0" w:color="auto"/>
            <w:left w:val="none" w:sz="0" w:space="0" w:color="auto"/>
            <w:bottom w:val="none" w:sz="0" w:space="0" w:color="auto"/>
            <w:right w:val="none" w:sz="0" w:space="0" w:color="auto"/>
          </w:divBdr>
        </w:div>
      </w:divsChild>
    </w:div>
    <w:div w:id="1493064468">
      <w:bodyDiv w:val="1"/>
      <w:marLeft w:val="0"/>
      <w:marRight w:val="0"/>
      <w:marTop w:val="0"/>
      <w:marBottom w:val="0"/>
      <w:divBdr>
        <w:top w:val="none" w:sz="0" w:space="0" w:color="auto"/>
        <w:left w:val="none" w:sz="0" w:space="0" w:color="auto"/>
        <w:bottom w:val="none" w:sz="0" w:space="0" w:color="auto"/>
        <w:right w:val="none" w:sz="0" w:space="0" w:color="auto"/>
      </w:divBdr>
    </w:div>
    <w:div w:id="1548029995">
      <w:bodyDiv w:val="1"/>
      <w:marLeft w:val="0"/>
      <w:marRight w:val="0"/>
      <w:marTop w:val="0"/>
      <w:marBottom w:val="0"/>
      <w:divBdr>
        <w:top w:val="none" w:sz="0" w:space="0" w:color="auto"/>
        <w:left w:val="none" w:sz="0" w:space="0" w:color="auto"/>
        <w:bottom w:val="none" w:sz="0" w:space="0" w:color="auto"/>
        <w:right w:val="none" w:sz="0" w:space="0" w:color="auto"/>
      </w:divBdr>
    </w:div>
    <w:div w:id="1578131227">
      <w:bodyDiv w:val="1"/>
      <w:marLeft w:val="0"/>
      <w:marRight w:val="0"/>
      <w:marTop w:val="0"/>
      <w:marBottom w:val="0"/>
      <w:divBdr>
        <w:top w:val="none" w:sz="0" w:space="0" w:color="auto"/>
        <w:left w:val="none" w:sz="0" w:space="0" w:color="auto"/>
        <w:bottom w:val="none" w:sz="0" w:space="0" w:color="auto"/>
        <w:right w:val="none" w:sz="0" w:space="0" w:color="auto"/>
      </w:divBdr>
    </w:div>
    <w:div w:id="1652250748">
      <w:bodyDiv w:val="1"/>
      <w:marLeft w:val="0"/>
      <w:marRight w:val="0"/>
      <w:marTop w:val="0"/>
      <w:marBottom w:val="0"/>
      <w:divBdr>
        <w:top w:val="none" w:sz="0" w:space="0" w:color="auto"/>
        <w:left w:val="none" w:sz="0" w:space="0" w:color="auto"/>
        <w:bottom w:val="none" w:sz="0" w:space="0" w:color="auto"/>
        <w:right w:val="none" w:sz="0" w:space="0" w:color="auto"/>
      </w:divBdr>
    </w:div>
    <w:div w:id="1676833931">
      <w:bodyDiv w:val="1"/>
      <w:marLeft w:val="0"/>
      <w:marRight w:val="0"/>
      <w:marTop w:val="0"/>
      <w:marBottom w:val="0"/>
      <w:divBdr>
        <w:top w:val="none" w:sz="0" w:space="0" w:color="auto"/>
        <w:left w:val="none" w:sz="0" w:space="0" w:color="auto"/>
        <w:bottom w:val="none" w:sz="0" w:space="0" w:color="auto"/>
        <w:right w:val="none" w:sz="0" w:space="0" w:color="auto"/>
      </w:divBdr>
    </w:div>
    <w:div w:id="1680932910">
      <w:bodyDiv w:val="1"/>
      <w:marLeft w:val="0"/>
      <w:marRight w:val="0"/>
      <w:marTop w:val="0"/>
      <w:marBottom w:val="0"/>
      <w:divBdr>
        <w:top w:val="none" w:sz="0" w:space="0" w:color="auto"/>
        <w:left w:val="none" w:sz="0" w:space="0" w:color="auto"/>
        <w:bottom w:val="none" w:sz="0" w:space="0" w:color="auto"/>
        <w:right w:val="none" w:sz="0" w:space="0" w:color="auto"/>
      </w:divBdr>
      <w:divsChild>
        <w:div w:id="1251960948">
          <w:marLeft w:val="0"/>
          <w:marRight w:val="0"/>
          <w:marTop w:val="0"/>
          <w:marBottom w:val="0"/>
          <w:divBdr>
            <w:top w:val="none" w:sz="0" w:space="0" w:color="auto"/>
            <w:left w:val="none" w:sz="0" w:space="0" w:color="auto"/>
            <w:bottom w:val="none" w:sz="0" w:space="0" w:color="auto"/>
            <w:right w:val="none" w:sz="0" w:space="0" w:color="auto"/>
          </w:divBdr>
        </w:div>
      </w:divsChild>
    </w:div>
    <w:div w:id="1724862121">
      <w:bodyDiv w:val="1"/>
      <w:marLeft w:val="0"/>
      <w:marRight w:val="0"/>
      <w:marTop w:val="0"/>
      <w:marBottom w:val="0"/>
      <w:divBdr>
        <w:top w:val="none" w:sz="0" w:space="0" w:color="auto"/>
        <w:left w:val="none" w:sz="0" w:space="0" w:color="auto"/>
        <w:bottom w:val="none" w:sz="0" w:space="0" w:color="auto"/>
        <w:right w:val="none" w:sz="0" w:space="0" w:color="auto"/>
      </w:divBdr>
    </w:div>
    <w:div w:id="1761681102">
      <w:bodyDiv w:val="1"/>
      <w:marLeft w:val="0"/>
      <w:marRight w:val="0"/>
      <w:marTop w:val="0"/>
      <w:marBottom w:val="0"/>
      <w:divBdr>
        <w:top w:val="none" w:sz="0" w:space="0" w:color="auto"/>
        <w:left w:val="none" w:sz="0" w:space="0" w:color="auto"/>
        <w:bottom w:val="none" w:sz="0" w:space="0" w:color="auto"/>
        <w:right w:val="none" w:sz="0" w:space="0" w:color="auto"/>
      </w:divBdr>
      <w:divsChild>
        <w:div w:id="1711807129">
          <w:marLeft w:val="0"/>
          <w:marRight w:val="0"/>
          <w:marTop w:val="0"/>
          <w:marBottom w:val="0"/>
          <w:divBdr>
            <w:top w:val="none" w:sz="0" w:space="0" w:color="auto"/>
            <w:left w:val="none" w:sz="0" w:space="0" w:color="auto"/>
            <w:bottom w:val="none" w:sz="0" w:space="0" w:color="auto"/>
            <w:right w:val="none" w:sz="0" w:space="0" w:color="auto"/>
          </w:divBdr>
        </w:div>
      </w:divsChild>
    </w:div>
    <w:div w:id="1786458064">
      <w:bodyDiv w:val="1"/>
      <w:marLeft w:val="0"/>
      <w:marRight w:val="0"/>
      <w:marTop w:val="0"/>
      <w:marBottom w:val="0"/>
      <w:divBdr>
        <w:top w:val="none" w:sz="0" w:space="0" w:color="auto"/>
        <w:left w:val="none" w:sz="0" w:space="0" w:color="auto"/>
        <w:bottom w:val="none" w:sz="0" w:space="0" w:color="auto"/>
        <w:right w:val="none" w:sz="0" w:space="0" w:color="auto"/>
      </w:divBdr>
    </w:div>
    <w:div w:id="1816143773">
      <w:bodyDiv w:val="1"/>
      <w:marLeft w:val="0"/>
      <w:marRight w:val="0"/>
      <w:marTop w:val="0"/>
      <w:marBottom w:val="0"/>
      <w:divBdr>
        <w:top w:val="none" w:sz="0" w:space="0" w:color="auto"/>
        <w:left w:val="none" w:sz="0" w:space="0" w:color="auto"/>
        <w:bottom w:val="none" w:sz="0" w:space="0" w:color="auto"/>
        <w:right w:val="none" w:sz="0" w:space="0" w:color="auto"/>
      </w:divBdr>
      <w:divsChild>
        <w:div w:id="1071317972">
          <w:marLeft w:val="0"/>
          <w:marRight w:val="0"/>
          <w:marTop w:val="0"/>
          <w:marBottom w:val="0"/>
          <w:divBdr>
            <w:top w:val="none" w:sz="0" w:space="0" w:color="auto"/>
            <w:left w:val="none" w:sz="0" w:space="0" w:color="auto"/>
            <w:bottom w:val="none" w:sz="0" w:space="0" w:color="auto"/>
            <w:right w:val="none" w:sz="0" w:space="0" w:color="auto"/>
          </w:divBdr>
        </w:div>
      </w:divsChild>
    </w:div>
    <w:div w:id="1838106907">
      <w:bodyDiv w:val="1"/>
      <w:marLeft w:val="0"/>
      <w:marRight w:val="0"/>
      <w:marTop w:val="0"/>
      <w:marBottom w:val="0"/>
      <w:divBdr>
        <w:top w:val="none" w:sz="0" w:space="0" w:color="auto"/>
        <w:left w:val="none" w:sz="0" w:space="0" w:color="auto"/>
        <w:bottom w:val="none" w:sz="0" w:space="0" w:color="auto"/>
        <w:right w:val="none" w:sz="0" w:space="0" w:color="auto"/>
      </w:divBdr>
    </w:div>
    <w:div w:id="1857229424">
      <w:bodyDiv w:val="1"/>
      <w:marLeft w:val="0"/>
      <w:marRight w:val="0"/>
      <w:marTop w:val="0"/>
      <w:marBottom w:val="0"/>
      <w:divBdr>
        <w:top w:val="none" w:sz="0" w:space="0" w:color="auto"/>
        <w:left w:val="none" w:sz="0" w:space="0" w:color="auto"/>
        <w:bottom w:val="none" w:sz="0" w:space="0" w:color="auto"/>
        <w:right w:val="none" w:sz="0" w:space="0" w:color="auto"/>
      </w:divBdr>
    </w:div>
    <w:div w:id="2007972065">
      <w:bodyDiv w:val="1"/>
      <w:marLeft w:val="0"/>
      <w:marRight w:val="0"/>
      <w:marTop w:val="0"/>
      <w:marBottom w:val="0"/>
      <w:divBdr>
        <w:top w:val="none" w:sz="0" w:space="0" w:color="auto"/>
        <w:left w:val="none" w:sz="0" w:space="0" w:color="auto"/>
        <w:bottom w:val="none" w:sz="0" w:space="0" w:color="auto"/>
        <w:right w:val="none" w:sz="0" w:space="0" w:color="auto"/>
      </w:divBdr>
    </w:div>
    <w:div w:id="21197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AB8F-F58F-4D59-A038-9991160F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10629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Учреждение «Гродненское областное управление МЧС»</vt:lpstr>
    </vt:vector>
  </TitlesOfParts>
  <Company>MoBIL GROUP</Company>
  <LinksUpToDate>false</LinksUpToDate>
  <CharactersWithSpaces>12469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«Гродненское областное управление МЧС»</dc:title>
  <dc:creator>толстик</dc:creator>
  <cp:lastModifiedBy>jasjukajtisar</cp:lastModifiedBy>
  <cp:revision>2</cp:revision>
  <cp:lastPrinted>2025-03-12T13:13:00Z</cp:lastPrinted>
  <dcterms:created xsi:type="dcterms:W3CDTF">2025-12-09T06:10:00Z</dcterms:created>
  <dcterms:modified xsi:type="dcterms:W3CDTF">2025-12-09T06:10:00Z</dcterms:modified>
</cp:coreProperties>
</file>